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75"/>
          <w:kern w:val="2"/>
          <w:sz w:val="21"/>
        </w:rPr>
        <w:t>補助金交付請求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請求金額　　金　　　　　　　　　　円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left="210" w:hanging="21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年　　月　　日付け　　第　　号で額の確定のあった浄化槽設置事業費補助金を、上記のとおり請求する。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あて先　笠間市長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補助対象者　住所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14"/>
        </w:rPr>
        <w:t>（法人にあっては、主たる事務所の所在地及び名称並びに代表者の氏名）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補助金振込口座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65"/>
        <w:gridCol w:w="6510"/>
      </w:tblGrid>
      <w:tr>
        <w:trPr>
          <w:trHeight w:val="82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支店名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普　通　　　　　　当　座</w:t>
            </w:r>
          </w:p>
        </w:tc>
      </w:tr>
      <w:tr>
        <w:trPr>
          <w:trHeight w:val="82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フリガナ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33</Words>
  <Characters>193</Characters>
  <Application>JUST Note</Application>
  <Lines>0</Lines>
  <Paragraphs>0</Paragraphs>
  <CharactersWithSpaces>225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半杭 崇稔</cp:lastModifiedBy>
  <cp:lastPrinted>2006-07-07T17:20:00Z</cp:lastPrinted>
  <dcterms:created xsi:type="dcterms:W3CDTF">2024-02-19T11:39:00Z</dcterms:created>
  <dcterms:modified xsi:type="dcterms:W3CDTF">2026-03-17T01:19:03Z</dcterms:modified>
  <cp:revision>5</cp:revision>
</cp:coreProperties>
</file>