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ascii="ＭＳ 明朝" w:hAnsi="ＭＳ 明朝"/>
          <w:color w:val="auto"/>
        </w:rPr>
      </w:pPr>
      <w:bookmarkStart w:id="0" w:name="_GoBack"/>
      <w:bookmarkEnd w:id="0"/>
      <w:r>
        <w:rPr>
          <w:rFonts w:hint="default" w:ascii="ＭＳ 明朝" w:hAnsi="ＭＳ 明朝" w:eastAsia="ＭＳ 明朝"/>
          <w:color w:val="auto"/>
          <w:kern w:val="2"/>
          <w:sz w:val="21"/>
        </w:rPr>
        <w:t>様式第</w:t>
      </w:r>
      <w:r>
        <w:rPr>
          <w:rFonts w:hint="default" w:ascii="ＭＳ 明朝" w:hAnsi="ＭＳ 明朝" w:eastAsia="ＭＳ 明朝"/>
          <w:color w:val="auto"/>
          <w:kern w:val="2"/>
          <w:sz w:val="21"/>
        </w:rPr>
        <w:t>5</w:t>
      </w:r>
      <w:r>
        <w:rPr>
          <w:rFonts w:hint="default" w:ascii="ＭＳ 明朝" w:hAnsi="ＭＳ 明朝" w:eastAsia="ＭＳ 明朝"/>
          <w:color w:val="auto"/>
          <w:kern w:val="2"/>
          <w:sz w:val="21"/>
        </w:rPr>
        <w:t>号</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第</w:t>
      </w:r>
      <w:r>
        <w:rPr>
          <w:rFonts w:hint="default" w:ascii="ＭＳ 明朝" w:hAnsi="ＭＳ 明朝" w:eastAsia="ＭＳ 明朝"/>
          <w:color w:val="auto"/>
          <w:kern w:val="2"/>
          <w:sz w:val="21"/>
        </w:rPr>
        <w:t>9</w:t>
      </w:r>
      <w:r>
        <w:rPr>
          <w:rFonts w:hint="default" w:ascii="ＭＳ 明朝" w:hAnsi="ＭＳ 明朝" w:eastAsia="ＭＳ 明朝"/>
          <w:color w:val="auto"/>
          <w:kern w:val="2"/>
          <w:sz w:val="21"/>
        </w:rPr>
        <w:t>条関係</w:t>
      </w:r>
      <w:r>
        <w:rPr>
          <w:rFonts w:hint="default" w:ascii="ＭＳ 明朝" w:hAnsi="ＭＳ 明朝" w:eastAsia="ＭＳ 明朝"/>
          <w:color w:val="auto"/>
          <w:kern w:val="2"/>
          <w:sz w:val="21"/>
        </w:rPr>
        <w:t>)</w:t>
      </w:r>
    </w:p>
    <w:p>
      <w:pPr>
        <w:pStyle w:val="0"/>
        <w:wordWrap w:val="0"/>
        <w:overflowPunct w:val="0"/>
        <w:autoSpaceDE w:val="0"/>
        <w:autoSpaceDN w:val="0"/>
        <w:ind w:right="420"/>
        <w:jc w:val="right"/>
        <w:rPr>
          <w:rFonts w:hint="default" w:ascii="ＭＳ 明朝" w:hAnsi="ＭＳ 明朝"/>
          <w:color w:val="auto"/>
        </w:rPr>
      </w:pPr>
      <w:r>
        <w:rPr>
          <w:rFonts w:hint="default" w:ascii="ＭＳ 明朝" w:hAnsi="ＭＳ 明朝" w:eastAsia="ＭＳ 明朝"/>
          <w:color w:val="auto"/>
          <w:kern w:val="2"/>
          <w:sz w:val="21"/>
        </w:rPr>
        <w:t>年　　月　　日</w:t>
      </w:r>
    </w:p>
    <w:p>
      <w:pPr>
        <w:pStyle w:val="0"/>
        <w:wordWrap w:val="0"/>
        <w:overflowPunct w:val="0"/>
        <w:autoSpaceDE w:val="0"/>
        <w:autoSpaceDN w:val="0"/>
        <w:jc w:val="both"/>
        <w:rPr>
          <w:rFonts w:hint="default" w:ascii="ＭＳ 明朝" w:hAnsi="ＭＳ 明朝"/>
          <w:color w:val="auto"/>
        </w:rPr>
      </w:pPr>
    </w:p>
    <w:p>
      <w:pPr>
        <w:pStyle w:val="0"/>
        <w:wordWrap w:val="0"/>
        <w:overflowPunct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　　あて先　笠間市長</w:t>
      </w:r>
    </w:p>
    <w:p>
      <w:pPr>
        <w:pStyle w:val="0"/>
        <w:wordWrap w:val="0"/>
        <w:overflowPunct w:val="0"/>
        <w:autoSpaceDE w:val="0"/>
        <w:autoSpaceDN w:val="0"/>
        <w:jc w:val="both"/>
        <w:rPr>
          <w:rFonts w:hint="default" w:ascii="ＭＳ 明朝" w:hAnsi="ＭＳ 明朝"/>
          <w:color w:val="auto"/>
        </w:rPr>
      </w:pPr>
    </w:p>
    <w:p>
      <w:pPr>
        <w:pStyle w:val="0"/>
        <w:wordWrap w:val="0"/>
        <w:overflowPunct w:val="0"/>
        <w:autoSpaceDE w:val="0"/>
        <w:autoSpaceDN w:val="0"/>
        <w:ind w:right="420"/>
        <w:jc w:val="right"/>
        <w:rPr>
          <w:rFonts w:hint="default" w:ascii="ＭＳ 明朝" w:hAnsi="ＭＳ 明朝"/>
          <w:color w:val="auto"/>
        </w:rPr>
      </w:pPr>
      <w:r>
        <w:rPr>
          <w:rFonts w:hint="default" w:ascii="ＭＳ 明朝" w:hAnsi="ＭＳ 明朝" w:eastAsia="ＭＳ 明朝"/>
          <w:color w:val="auto"/>
          <w:kern w:val="2"/>
          <w:sz w:val="21"/>
        </w:rPr>
        <w:t>補助対象者　住所　　　　　　　　　　　　　</w:t>
      </w:r>
    </w:p>
    <w:p>
      <w:pPr>
        <w:pStyle w:val="0"/>
        <w:wordWrap w:val="0"/>
        <w:overflowPunct w:val="0"/>
        <w:autoSpaceDE w:val="0"/>
        <w:autoSpaceDN w:val="0"/>
        <w:ind w:right="420"/>
        <w:jc w:val="right"/>
        <w:rPr>
          <w:rFonts w:hint="default" w:ascii="ＭＳ 明朝" w:hAnsi="ＭＳ 明朝"/>
          <w:color w:val="auto"/>
        </w:rPr>
      </w:pPr>
      <w:r>
        <w:rPr>
          <w:rFonts w:hint="default" w:ascii="ＭＳ 明朝" w:hAnsi="ＭＳ 明朝" w:eastAsia="ＭＳ 明朝"/>
          <w:color w:val="auto"/>
          <w:kern w:val="2"/>
          <w:sz w:val="21"/>
        </w:rPr>
        <w:t>氏名　　　　　　　　　　　　　</w:t>
      </w:r>
    </w:p>
    <w:p>
      <w:pPr>
        <w:pStyle w:val="0"/>
        <w:wordWrap w:val="0"/>
        <w:overflowPunct w:val="0"/>
        <w:autoSpaceDE w:val="0"/>
        <w:autoSpaceDN w:val="0"/>
        <w:ind w:right="420"/>
        <w:jc w:val="right"/>
        <w:rPr>
          <w:rFonts w:hint="default" w:ascii="ＭＳ 明朝" w:hAnsi="ＭＳ 明朝"/>
          <w:color w:val="auto"/>
        </w:rPr>
      </w:pPr>
      <w:r>
        <w:rPr>
          <w:rFonts w:hint="default" w:ascii="ＭＳ 明朝" w:hAnsi="ＭＳ 明朝" w:eastAsia="ＭＳ 明朝"/>
          <w:kern w:val="2"/>
          <w:sz w:val="14"/>
        </w:rPr>
        <w:t>（法人にあっては、主たる事務所の所在地及び名称並びに代表者の氏名）</w:t>
      </w:r>
    </w:p>
    <w:p>
      <w:pPr>
        <w:pStyle w:val="0"/>
        <w:wordWrap w:val="0"/>
        <w:overflowPunct w:val="0"/>
        <w:autoSpaceDE w:val="0"/>
        <w:autoSpaceDN w:val="0"/>
        <w:jc w:val="both"/>
        <w:rPr>
          <w:rFonts w:hint="default" w:ascii="ＭＳ 明朝" w:hAnsi="ＭＳ 明朝"/>
          <w:color w:val="auto"/>
        </w:rPr>
      </w:pPr>
    </w:p>
    <w:p>
      <w:pPr>
        <w:pStyle w:val="0"/>
        <w:wordWrap w:val="0"/>
        <w:overflowPunct w:val="0"/>
        <w:autoSpaceDE w:val="0"/>
        <w:autoSpaceDN w:val="0"/>
        <w:jc w:val="both"/>
        <w:rPr>
          <w:rFonts w:hint="default" w:ascii="ＭＳ 明朝" w:hAnsi="ＭＳ 明朝"/>
          <w:color w:val="auto"/>
        </w:rPr>
      </w:pPr>
    </w:p>
    <w:p>
      <w:pPr>
        <w:pStyle w:val="0"/>
        <w:wordWrap w:val="0"/>
        <w:overflowPunct w:val="0"/>
        <w:autoSpaceDE w:val="0"/>
        <w:autoSpaceDN w:val="0"/>
        <w:jc w:val="center"/>
        <w:rPr>
          <w:rFonts w:hint="default" w:ascii="ＭＳ 明朝" w:hAnsi="ＭＳ 明朝"/>
          <w:color w:val="auto"/>
        </w:rPr>
      </w:pPr>
      <w:r>
        <w:rPr>
          <w:rFonts w:hint="default" w:ascii="ＭＳ 明朝" w:hAnsi="ＭＳ 明朝" w:eastAsia="ＭＳ 明朝"/>
          <w:color w:val="auto"/>
          <w:spacing w:val="210"/>
          <w:kern w:val="2"/>
          <w:sz w:val="21"/>
        </w:rPr>
        <w:t>実績報告</w:t>
      </w:r>
      <w:r>
        <w:rPr>
          <w:rFonts w:hint="default" w:ascii="ＭＳ 明朝" w:hAnsi="ＭＳ 明朝" w:eastAsia="ＭＳ 明朝"/>
          <w:color w:val="auto"/>
          <w:kern w:val="2"/>
          <w:sz w:val="21"/>
        </w:rPr>
        <w:t>書</w:t>
      </w:r>
    </w:p>
    <w:p>
      <w:pPr>
        <w:pStyle w:val="0"/>
        <w:wordWrap w:val="0"/>
        <w:overflowPunct w:val="0"/>
        <w:autoSpaceDE w:val="0"/>
        <w:autoSpaceDN w:val="0"/>
        <w:jc w:val="both"/>
        <w:rPr>
          <w:rFonts w:hint="default" w:ascii="ＭＳ 明朝" w:hAnsi="ＭＳ 明朝"/>
          <w:color w:val="auto"/>
        </w:rPr>
      </w:pPr>
    </w:p>
    <w:p>
      <w:pPr>
        <w:pStyle w:val="0"/>
        <w:wordWrap w:val="0"/>
        <w:overflowPunct w:val="0"/>
        <w:autoSpaceDE w:val="0"/>
        <w:autoSpaceDN w:val="0"/>
        <w:ind w:left="210" w:hanging="210"/>
        <w:jc w:val="both"/>
        <w:rPr>
          <w:rFonts w:hint="default" w:ascii="ＭＳ 明朝" w:hAnsi="ＭＳ 明朝"/>
          <w:color w:val="auto"/>
        </w:rPr>
      </w:pPr>
      <w:r>
        <w:rPr>
          <w:rFonts w:hint="default" w:ascii="ＭＳ 明朝" w:hAnsi="ＭＳ 明朝" w:eastAsia="ＭＳ 明朝"/>
          <w:color w:val="auto"/>
          <w:kern w:val="2"/>
          <w:sz w:val="21"/>
        </w:rPr>
        <w:t>　　　　年　　月　　日付け　　　第　　号で補助金交付決定の通知を受けた浄化槽設置事業が完了したので、下記のとおり報告します。</w:t>
      </w:r>
    </w:p>
    <w:p>
      <w:pPr>
        <w:pStyle w:val="0"/>
        <w:wordWrap w:val="0"/>
        <w:overflowPunct w:val="0"/>
        <w:autoSpaceDE w:val="0"/>
        <w:autoSpaceDN w:val="0"/>
        <w:jc w:val="both"/>
        <w:rPr>
          <w:rFonts w:hint="default" w:ascii="ＭＳ 明朝" w:hAnsi="ＭＳ 明朝"/>
          <w:color w:val="auto"/>
        </w:rPr>
      </w:pPr>
    </w:p>
    <w:p>
      <w:pPr>
        <w:pStyle w:val="0"/>
        <w:wordWrap w:val="0"/>
        <w:overflowPunct w:val="0"/>
        <w:autoSpaceDE w:val="0"/>
        <w:autoSpaceDN w:val="0"/>
        <w:jc w:val="center"/>
        <w:rPr>
          <w:rFonts w:hint="default" w:ascii="ＭＳ 明朝" w:hAnsi="ＭＳ 明朝"/>
          <w:color w:val="auto"/>
        </w:rPr>
      </w:pPr>
      <w:r>
        <w:rPr>
          <w:rFonts w:hint="default" w:ascii="ＭＳ 明朝" w:hAnsi="ＭＳ 明朝" w:eastAsia="ＭＳ 明朝"/>
          <w:color w:val="auto"/>
          <w:kern w:val="2"/>
          <w:sz w:val="21"/>
        </w:rPr>
        <w:t>記</w:t>
      </w:r>
    </w:p>
    <w:p>
      <w:pPr>
        <w:pStyle w:val="0"/>
        <w:wordWrap w:val="0"/>
        <w:overflowPunct w:val="0"/>
        <w:autoSpaceDE w:val="0"/>
        <w:autoSpaceDN w:val="0"/>
        <w:jc w:val="both"/>
        <w:rPr>
          <w:rFonts w:hint="default" w:ascii="ＭＳ 明朝" w:hAnsi="ＭＳ 明朝"/>
          <w:color w:val="auto"/>
        </w:rPr>
      </w:pPr>
    </w:p>
    <w:p>
      <w:pPr>
        <w:pStyle w:val="0"/>
        <w:wordWrap w:val="0"/>
        <w:overflowPunct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1</w:t>
      </w:r>
      <w:r>
        <w:rPr>
          <w:rFonts w:hint="default" w:ascii="ＭＳ 明朝" w:hAnsi="ＭＳ 明朝" w:eastAsia="ＭＳ 明朝"/>
          <w:color w:val="auto"/>
          <w:kern w:val="2"/>
          <w:sz w:val="21"/>
        </w:rPr>
        <w:t>　</w:t>
      </w:r>
      <w:r>
        <w:rPr>
          <w:rFonts w:hint="default" w:ascii="ＭＳ 明朝" w:hAnsi="ＭＳ 明朝" w:eastAsia="ＭＳ 明朝"/>
          <w:color w:val="auto"/>
          <w:kern w:val="2"/>
          <w:sz w:val="21"/>
          <w:u w:val="single"/>
        </w:rPr>
        <w:t>補助金交付決定額　　金　　　　　　　　　　　　　　　　　　　円</w:t>
      </w:r>
    </w:p>
    <w:p>
      <w:pPr>
        <w:pStyle w:val="0"/>
        <w:wordWrap w:val="0"/>
        <w:overflowPunct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内訳</w:t>
      </w:r>
    </w:p>
    <w:p>
      <w:pPr>
        <w:pStyle w:val="0"/>
        <w:wordWrap w:val="0"/>
        <w:overflowPunct w:val="0"/>
        <w:autoSpaceDE w:val="0"/>
        <w:autoSpaceDN w:val="0"/>
        <w:jc w:val="both"/>
        <w:rPr>
          <w:rFonts w:hint="default" w:ascii="ＭＳ 明朝" w:hAnsi="ＭＳ 明朝"/>
          <w:color w:val="auto"/>
          <w:u w:val="single"/>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u w:val="single"/>
        </w:rPr>
        <w:t>浄化槽に係る分　　　　　　　　　　　　　　　　　　　　円</w:t>
      </w:r>
    </w:p>
    <w:p>
      <w:pPr>
        <w:pStyle w:val="0"/>
        <w:wordWrap w:val="0"/>
        <w:overflowPunct w:val="0"/>
        <w:autoSpaceDE w:val="0"/>
        <w:autoSpaceDN w:val="0"/>
        <w:jc w:val="both"/>
        <w:rPr>
          <w:rFonts w:hint="default" w:ascii="ＭＳ 明朝" w:hAnsi="ＭＳ 明朝"/>
          <w:color w:val="auto"/>
          <w:u w:val="single"/>
        </w:rPr>
      </w:pPr>
      <w:r>
        <w:rPr>
          <w:rFonts w:hint="default" w:ascii="ＭＳ 明朝" w:hAnsi="ＭＳ 明朝" w:eastAsia="ＭＳ 明朝"/>
          <w:color w:val="auto"/>
          <w:kern w:val="2"/>
          <w:sz w:val="21"/>
        </w:rPr>
        <w:t>　　　　　</w:t>
      </w:r>
      <w:r>
        <w:rPr>
          <w:rFonts w:hint="default" w:ascii="ＭＳ 明朝" w:hAnsi="ＭＳ 明朝" w:eastAsia="ＭＳ 明朝"/>
          <w:color w:val="auto"/>
          <w:spacing w:val="-52"/>
          <w:kern w:val="2"/>
          <w:sz w:val="21"/>
        </w:rPr>
        <w:t>　</w:t>
      </w:r>
      <w:r>
        <w:rPr>
          <w:rFonts w:hint="default" w:ascii="ＭＳ 明朝" w:hAnsi="ＭＳ 明朝" w:eastAsia="ＭＳ 明朝"/>
          <w:color w:val="auto"/>
          <w:kern w:val="2"/>
          <w:sz w:val="21"/>
          <w:u w:val="single"/>
        </w:rPr>
        <w:t>撤去に係る分　　　　　　　　　　　　　　　　　　　　　円</w:t>
      </w:r>
    </w:p>
    <w:p>
      <w:pPr>
        <w:pStyle w:val="0"/>
        <w:wordWrap w:val="0"/>
        <w:overflowPunct w:val="0"/>
        <w:autoSpaceDE w:val="0"/>
        <w:autoSpaceDN w:val="0"/>
        <w:jc w:val="both"/>
        <w:rPr>
          <w:rFonts w:hint="default" w:ascii="ＭＳ 明朝" w:hAnsi="ＭＳ 明朝"/>
          <w:color w:val="auto"/>
          <w:u w:val="single"/>
        </w:rPr>
      </w:pPr>
      <w:r>
        <w:rPr>
          <w:rFonts w:hint="default" w:ascii="ＭＳ 明朝" w:hAnsi="ＭＳ 明朝" w:eastAsia="ＭＳ 明朝"/>
          <w:color w:val="auto"/>
          <w:kern w:val="2"/>
          <w:sz w:val="21"/>
        </w:rPr>
        <w:t>　　　　　</w:t>
      </w:r>
      <w:r>
        <w:rPr>
          <w:rFonts w:hint="default" w:ascii="ＭＳ 明朝" w:hAnsi="ＭＳ 明朝" w:eastAsia="ＭＳ 明朝"/>
          <w:color w:val="auto"/>
          <w:spacing w:val="-52"/>
          <w:kern w:val="2"/>
          <w:sz w:val="21"/>
        </w:rPr>
        <w:t>　</w:t>
      </w:r>
      <w:r>
        <w:rPr>
          <w:rFonts w:hint="default" w:ascii="ＭＳ 明朝" w:hAnsi="ＭＳ 明朝" w:eastAsia="ＭＳ 明朝"/>
          <w:color w:val="auto"/>
          <w:kern w:val="2"/>
          <w:sz w:val="21"/>
          <w:u w:val="single"/>
        </w:rPr>
        <w:t>宅内配管工事に係る分　　　　　　　　　　　　　　　　　円</w:t>
      </w:r>
    </w:p>
    <w:p>
      <w:pPr>
        <w:pStyle w:val="0"/>
        <w:wordWrap w:val="0"/>
        <w:overflowPunct w:val="0"/>
        <w:autoSpaceDE w:val="0"/>
        <w:autoSpaceDN w:val="0"/>
        <w:jc w:val="both"/>
        <w:rPr>
          <w:rFonts w:hint="default" w:ascii="ＭＳ 明朝" w:hAnsi="ＭＳ 明朝"/>
          <w:color w:val="auto"/>
          <w:u w:val="single"/>
        </w:rPr>
      </w:pPr>
      <w:r>
        <w:rPr>
          <w:rFonts w:hint="default" w:ascii="ＭＳ 明朝" w:hAnsi="ＭＳ 明朝" w:eastAsia="ＭＳ 明朝"/>
          <w:color w:val="auto"/>
          <w:kern w:val="2"/>
          <w:sz w:val="21"/>
          <w:u w:val="none"/>
        </w:rPr>
        <w:t>　　　　　</w:t>
      </w:r>
      <w:r>
        <w:rPr>
          <w:rFonts w:hint="default" w:ascii="ＭＳ 明朝" w:hAnsi="ＭＳ 明朝" w:eastAsia="ＭＳ 明朝"/>
          <w:color w:val="auto"/>
          <w:kern w:val="2"/>
          <w:sz w:val="21"/>
          <w:u w:val="none"/>
        </w:rPr>
        <w:t xml:space="preserve"> </w:t>
      </w:r>
      <w:r>
        <w:rPr>
          <w:rFonts w:hint="default" w:ascii="ＭＳ 明朝" w:hAnsi="ＭＳ 明朝" w:eastAsia="ＭＳ 明朝"/>
          <w:color w:val="auto"/>
          <w:kern w:val="2"/>
          <w:sz w:val="21"/>
          <w:u w:val="single"/>
        </w:rPr>
        <w:t>大型浄化槽に係る上乗せ分　　　　　　　　　　　　　　　円</w:t>
      </w:r>
    </w:p>
    <w:p>
      <w:pPr>
        <w:pStyle w:val="0"/>
        <w:wordWrap w:val="0"/>
        <w:overflowPunct w:val="0"/>
        <w:autoSpaceDE w:val="0"/>
        <w:autoSpaceDN w:val="0"/>
        <w:jc w:val="both"/>
        <w:rPr>
          <w:rFonts w:hint="default" w:ascii="ＭＳ 明朝" w:hAnsi="ＭＳ 明朝"/>
          <w:color w:val="auto"/>
        </w:rPr>
      </w:pPr>
    </w:p>
    <w:p>
      <w:pPr>
        <w:pStyle w:val="0"/>
        <w:wordWrap w:val="0"/>
        <w:overflowPunct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2</w:t>
      </w:r>
      <w:r>
        <w:rPr>
          <w:rFonts w:hint="default" w:ascii="ＭＳ 明朝" w:hAnsi="ＭＳ 明朝" w:eastAsia="ＭＳ 明朝"/>
          <w:color w:val="auto"/>
          <w:kern w:val="2"/>
          <w:sz w:val="21"/>
        </w:rPr>
        <w:t>　</w:t>
      </w:r>
      <w:r>
        <w:rPr>
          <w:rFonts w:hint="default" w:ascii="ＭＳ 明朝" w:hAnsi="ＭＳ 明朝" w:eastAsia="ＭＳ 明朝"/>
          <w:color w:val="auto"/>
          <w:spacing w:val="18"/>
          <w:kern w:val="2"/>
          <w:sz w:val="21"/>
        </w:rPr>
        <w:t>事業完了年月</w:t>
      </w:r>
      <w:r>
        <w:rPr>
          <w:rFonts w:hint="default" w:ascii="ＭＳ 明朝" w:hAnsi="ＭＳ 明朝" w:eastAsia="ＭＳ 明朝"/>
          <w:color w:val="auto"/>
          <w:kern w:val="2"/>
          <w:sz w:val="21"/>
        </w:rPr>
        <w:t>日　　　　　　年　　月　　日</w:t>
      </w:r>
    </w:p>
    <w:p>
      <w:pPr>
        <w:pStyle w:val="0"/>
        <w:wordWrap w:val="0"/>
        <w:overflowPunct w:val="0"/>
        <w:autoSpaceDE w:val="0"/>
        <w:autoSpaceDN w:val="0"/>
        <w:jc w:val="both"/>
        <w:rPr>
          <w:rFonts w:hint="default" w:ascii="ＭＳ 明朝" w:hAnsi="ＭＳ 明朝"/>
          <w:color w:val="auto"/>
        </w:rPr>
      </w:pPr>
    </w:p>
    <w:p>
      <w:pPr>
        <w:pStyle w:val="0"/>
        <w:wordWrap w:val="0"/>
        <w:overflowPunct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3</w:t>
      </w:r>
      <w:r>
        <w:rPr>
          <w:rFonts w:hint="default" w:ascii="ＭＳ 明朝" w:hAnsi="ＭＳ 明朝" w:eastAsia="ＭＳ 明朝"/>
          <w:color w:val="auto"/>
          <w:kern w:val="2"/>
          <w:sz w:val="21"/>
        </w:rPr>
        <w:t>　</w:t>
      </w:r>
      <w:r>
        <w:rPr>
          <w:rFonts w:hint="default" w:ascii="ＭＳ 明朝" w:hAnsi="ＭＳ 明朝" w:eastAsia="ＭＳ 明朝"/>
          <w:color w:val="auto"/>
          <w:spacing w:val="140"/>
          <w:kern w:val="2"/>
          <w:sz w:val="21"/>
        </w:rPr>
        <w:t>添付書</w:t>
      </w:r>
      <w:r>
        <w:rPr>
          <w:rFonts w:hint="default" w:ascii="ＭＳ 明朝" w:hAnsi="ＭＳ 明朝" w:eastAsia="ＭＳ 明朝"/>
          <w:color w:val="auto"/>
          <w:kern w:val="2"/>
          <w:sz w:val="21"/>
        </w:rPr>
        <w:t>類</w:t>
      </w:r>
    </w:p>
    <w:p>
      <w:pPr>
        <w:pStyle w:val="0"/>
        <w:wordWrap w:val="0"/>
        <w:overflowPunct w:val="0"/>
        <w:autoSpaceDE w:val="0"/>
        <w:autoSpaceDN w:val="0"/>
        <w:ind w:left="735" w:hanging="735"/>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(1)</w:t>
      </w:r>
      <w:r>
        <w:rPr>
          <w:rFonts w:hint="default" w:ascii="ＭＳ 明朝" w:hAnsi="ＭＳ 明朝" w:eastAsia="ＭＳ 明朝"/>
          <w:color w:val="auto"/>
          <w:kern w:val="2"/>
          <w:sz w:val="21"/>
        </w:rPr>
        <w:t>　工事施工の状況写真</w:t>
      </w:r>
    </w:p>
    <w:p>
      <w:pPr>
        <w:pStyle w:val="0"/>
        <w:wordWrap w:val="0"/>
        <w:overflowPunct w:val="0"/>
        <w:autoSpaceDE w:val="0"/>
        <w:autoSpaceDN w:val="0"/>
        <w:ind w:left="735" w:hanging="735"/>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(2)</w:t>
      </w:r>
      <w:r>
        <w:rPr>
          <w:rFonts w:hint="default" w:ascii="ＭＳ 明朝" w:hAnsi="ＭＳ 明朝" w:eastAsia="ＭＳ 明朝"/>
          <w:color w:val="auto"/>
          <w:kern w:val="2"/>
          <w:sz w:val="21"/>
        </w:rPr>
        <w:t>　浄化槽保守点検・清掃及び法定検査委託契約書の写し</w:t>
      </w:r>
    </w:p>
    <w:p>
      <w:pPr>
        <w:pStyle w:val="0"/>
        <w:wordWrap w:val="0"/>
        <w:overflowPunct w:val="0"/>
        <w:autoSpaceDE w:val="0"/>
        <w:autoSpaceDN w:val="0"/>
        <w:ind w:left="735" w:hanging="735"/>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strike w:val="0"/>
          <w:dstrike w:val="0"/>
          <w:color w:val="auto"/>
          <w:kern w:val="2"/>
          <w:sz w:val="21"/>
        </w:rPr>
        <w:t>(</w:t>
      </w:r>
      <w:r>
        <w:rPr>
          <w:rFonts w:hint="default" w:ascii="ＭＳ 明朝" w:hAnsi="ＭＳ 明朝" w:eastAsia="ＭＳ 明朝"/>
          <w:color w:val="auto"/>
          <w:kern w:val="2"/>
          <w:sz w:val="21"/>
        </w:rPr>
        <w:t>3</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浄化槽施工業者からのチェックリスト</w:t>
      </w:r>
    </w:p>
    <w:p>
      <w:pPr>
        <w:pStyle w:val="0"/>
        <w:wordWrap w:val="0"/>
        <w:overflowPunct w:val="0"/>
        <w:autoSpaceDE w:val="0"/>
        <w:autoSpaceDN w:val="0"/>
        <w:ind w:left="735" w:hanging="735"/>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strike w:val="0"/>
          <w:dstrike w:val="0"/>
          <w:color w:val="auto"/>
          <w:kern w:val="2"/>
          <w:sz w:val="21"/>
        </w:rPr>
        <w:t>(</w:t>
      </w:r>
      <w:r>
        <w:rPr>
          <w:rFonts w:hint="default" w:ascii="ＭＳ 明朝" w:hAnsi="ＭＳ 明朝" w:eastAsia="ＭＳ 明朝"/>
          <w:color w:val="auto"/>
          <w:kern w:val="2"/>
          <w:sz w:val="21"/>
        </w:rPr>
        <w:t>4)</w:t>
      </w:r>
      <w:r>
        <w:rPr>
          <w:rFonts w:hint="default" w:ascii="ＭＳ 明朝" w:hAnsi="ＭＳ 明朝" w:eastAsia="ＭＳ 明朝"/>
          <w:color w:val="auto"/>
          <w:kern w:val="2"/>
          <w:sz w:val="21"/>
        </w:rPr>
        <w:t>　既設の浄化槽又はくみ取り槽の処分に関する産業廃棄物管理票</w:t>
      </w:r>
    </w:p>
    <w:p>
      <w:pPr>
        <w:pStyle w:val="0"/>
        <w:wordWrap w:val="0"/>
        <w:overflowPunct w:val="0"/>
        <w:autoSpaceDE w:val="0"/>
        <w:autoSpaceDN w:val="0"/>
        <w:ind w:firstLine="840" w:firstLineChars="400"/>
        <w:jc w:val="both"/>
        <w:rPr>
          <w:rFonts w:hint="default" w:ascii="ＭＳ 明朝" w:hAnsi="ＭＳ 明朝"/>
          <w:color w:val="auto"/>
        </w:rPr>
      </w:pP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マニフェスト</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又は最終処分場の発行する証明書</w:t>
      </w:r>
    </w:p>
    <w:p>
      <w:pPr>
        <w:pStyle w:val="0"/>
        <w:wordWrap w:val="0"/>
        <w:overflowPunct w:val="0"/>
        <w:autoSpaceDE w:val="0"/>
        <w:autoSpaceDN w:val="0"/>
        <w:ind w:left="735" w:hanging="735"/>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strike w:val="0"/>
          <w:dstrike w:val="0"/>
          <w:color w:val="auto"/>
          <w:kern w:val="2"/>
          <w:sz w:val="21"/>
        </w:rPr>
        <w:t>(5)</w:t>
      </w:r>
      <w:r>
        <w:rPr>
          <w:rFonts w:hint="default" w:ascii="ＭＳ 明朝" w:hAnsi="ＭＳ 明朝" w:eastAsia="ＭＳ 明朝"/>
          <w:color w:val="auto"/>
          <w:kern w:val="2"/>
          <w:sz w:val="21"/>
        </w:rPr>
        <w:t>　工事に係る明細が分かる請求書</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写し</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又は領収書</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写し</w:t>
      </w:r>
      <w:r>
        <w:rPr>
          <w:rFonts w:hint="default" w:ascii="ＭＳ 明朝" w:hAnsi="ＭＳ 明朝" w:eastAsia="ＭＳ 明朝"/>
          <w:color w:val="auto"/>
          <w:kern w:val="2"/>
          <w:sz w:val="21"/>
        </w:rPr>
        <w:t>)</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10</Words>
  <Characters>330</Characters>
  <Application>JUST Note</Application>
  <Lines>0</Lines>
  <Paragraphs>0</Paragraphs>
  <CharactersWithSpaces>530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半杭 崇稔</cp:lastModifiedBy>
  <cp:lastPrinted>2026-02-10T04:22:00Z</cp:lastPrinted>
  <dcterms:created xsi:type="dcterms:W3CDTF">2022-11-01T08:41:00Z</dcterms:created>
  <dcterms:modified xsi:type="dcterms:W3CDTF">2026-03-17T01:19:03Z</dcterms:modified>
  <cp:revision>13</cp:revision>
</cp:coreProperties>
</file>