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40"/>
        </w:rPr>
        <w:t>かさま新栗まつりイベント参加における同意書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儲かる笠間の栗産地づくり協議会　御中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4"/>
        </w:rPr>
        <w:t>第２０回かさま新栗まつりに下記の事項を確認の上、出店することに同意します。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１．第２０回かさま新栗まつり出店参加要項を理解し、遵守します。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２．イベント販売において、食品衛生対策等、遵守します。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３．主催者及び事務局の指示や指導に従います。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ind w:left="0" w:leftChars="0" w:right="0" w:rightChars="0" w:firstLine="3600" w:firstLineChars="1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住　所　　　　　　　　　　　　　　　　　　</w:t>
      </w:r>
    </w:p>
    <w:p>
      <w:pPr>
        <w:pStyle w:val="0"/>
        <w:ind w:rightChars="0" w:firstLine="4080" w:firstLineChars="17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Chars="0" w:firstLine="4080" w:firstLineChars="17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right="0" w:rightChars="0" w:firstLine="3600" w:firstLineChars="15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店舗名　　　　　　　　　　　　　　　　　　</w:t>
      </w:r>
    </w:p>
    <w:p>
      <w:pPr>
        <w:pStyle w:val="0"/>
        <w:ind w:left="0" w:leftChars="0" w:right="0" w:righ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right="0" w:rightChars="0" w:firstLine="3600" w:firstLineChars="15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right="0" w:rightChars="0" w:firstLine="3600" w:firstLineChars="15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right="0" w:rightChars="0" w:firstLine="0" w:firstLineChars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※上記の１～３を遵守できない場合は、出店できません。</w:t>
      </w:r>
    </w:p>
    <w:p>
      <w:pPr>
        <w:pStyle w:val="0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万が一、違反を確認した場合は、翌年度の出店を停止します。</w:t>
      </w:r>
    </w:p>
    <w:sectPr>
      <w:pgSz w:w="11906" w:h="16838"/>
      <w:pgMar w:top="1417" w:right="1701" w:bottom="1417" w:left="1701" w:header="851" w:footer="850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0</Words>
  <Characters>220</Characters>
  <Application>JUST Note</Application>
  <Lines>37</Lines>
  <Paragraphs>12</Paragraphs>
  <CharactersWithSpaces>265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杉﨑　大翔</cp:lastModifiedBy>
  <cp:lastPrinted>2026-02-17T00:23:48Z</cp:lastPrinted>
  <dcterms:modified xsi:type="dcterms:W3CDTF">2026-02-12T05:08:24Z</dcterms:modified>
  <cp:revision>0</cp:revision>
</cp:coreProperties>
</file>