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-530225</wp:posOffset>
                </wp:positionV>
                <wp:extent cx="1095375" cy="4406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95375" cy="4406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32"/>
                              </w:rPr>
                              <w:t>参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32"/>
                              </w:rPr>
                              <w:t>考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34.700000000000003pt;mso-wrap-distance-left:16pt;width:86.25pt;mso-wrap-distance-top:0pt;mso-position-horizontal-relative:text;position:absolute;margin-top:-41.75pt;margin-left:389.55pt;mso-position-vertical-relative:text;mso-wrap-distance-bottom:0pt;mso-wrap-distance-right:16pt;" o:spid="_x0000_s1026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32"/>
                        </w:rPr>
                        <w:t>参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32"/>
                        </w:rPr>
                        <w:t>考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32"/>
        </w:rPr>
        <w:t>笠間市内高校等通学生向け昼食提供事業</w:t>
      </w:r>
    </w:p>
    <w:p>
      <w:pPr>
        <w:pStyle w:val="0"/>
        <w:rPr>
          <w:rFonts w:hint="eastAsia" w:ascii="HG丸ｺﾞｼｯｸM-PRO" w:hAnsi="HG丸ｺﾞｼｯｸM-PRO" w:eastAsia="HG丸ｺﾞｼｯｸM-PRO"/>
          <w:color w:val="FF0000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下記のとおり提供事業を実施します。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w:fldChar w:fldCharType="begin"/>
      </w:r>
      <w:r>
        <w:rPr>
          <w:rFonts w:hint="eastAsia" w:ascii="HG丸ｺﾞｼｯｸM-PRO" w:hAnsi="HG丸ｺﾞｼｯｸM-PRO" w:eastAsia="HG丸ｺﾞｼｯｸM-PRO"/>
          <w:sz w:val="24"/>
        </w:rPr>
        <w:instrText>MERGEFIELD "</w:instrText>
      </w:r>
      <w:r>
        <w:rPr>
          <w:rFonts w:hint="eastAsia" w:ascii="HG丸ｺﾞｼｯｸM-PRO" w:hAnsi="HG丸ｺﾞｼｯｸM-PRO" w:eastAsia="HG丸ｺﾞｼｯｸM-PRO"/>
          <w:sz w:val="24"/>
        </w:rPr>
        <w:instrText>発注日</w:instrText>
      </w:r>
      <w:r>
        <w:rPr>
          <w:rFonts w:hint="eastAsia" w:ascii="HG丸ｺﾞｼｯｸM-PRO" w:hAnsi="HG丸ｺﾞｼｯｸM-PRO" w:eastAsia="HG丸ｺﾞｼｯｸM-PRO"/>
          <w:sz w:val="24"/>
        </w:rPr>
        <w:instrText xml:space="preserve">" 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86"/>
        <w:gridCol w:w="7140"/>
      </w:tblGrid>
      <w:tr>
        <w:trPr>
          <w:trHeight w:val="814" w:hRule="atLeast"/>
        </w:trPr>
        <w:tc>
          <w:tcPr>
            <w:tcW w:w="2286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配送日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令和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８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１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１９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日（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月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）</w:t>
            </w:r>
          </w:p>
        </w:tc>
      </w:tr>
      <w:tr>
        <w:trPr>
          <w:trHeight w:val="814" w:hRule="atLeast"/>
        </w:trPr>
        <w:tc>
          <w:tcPr>
            <w:tcW w:w="2286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配送先（学年等）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００高校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１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年）</w:t>
            </w:r>
          </w:p>
        </w:tc>
      </w:tr>
      <w:tr>
        <w:trPr>
          <w:trHeight w:val="814" w:hRule="atLeast"/>
        </w:trPr>
        <w:tc>
          <w:tcPr>
            <w:tcW w:w="2286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発注数（個）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５０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個</w:t>
            </w:r>
          </w:p>
        </w:tc>
      </w:tr>
      <w:tr>
        <w:trPr>
          <w:trHeight w:val="814" w:hRule="atLeast"/>
        </w:trPr>
        <w:tc>
          <w:tcPr>
            <w:tcW w:w="2286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提供事業所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カフェ　００００</w:t>
            </w:r>
          </w:p>
        </w:tc>
      </w:tr>
      <w:tr>
        <w:trPr>
          <w:trHeight w:val="814" w:hRule="atLeast"/>
        </w:trPr>
        <w:tc>
          <w:tcPr>
            <w:tcW w:w="228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提供メニュー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例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 xml:space="preserve">) 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ごはん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　・デミグラスソースハンバーグ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　・鶏のからあげ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　・卵焼き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　・ひじきの煮物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　・ポテトサラダ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FF0000"/>
                <w:sz w:val="24"/>
              </w:rPr>
              <w:t>　　・フルーツ（みかん）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《上記に含まれる特定原材料（８品目）には○印がついています》</w:t>
            </w:r>
          </w:p>
          <w:tbl>
            <w:tblPr>
              <w:tblStyle w:val="17"/>
              <w:tblW w:w="0" w:type="auto"/>
              <w:jc w:val="center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1260"/>
              <w:gridCol w:w="1470"/>
              <w:gridCol w:w="1470"/>
              <w:gridCol w:w="1470"/>
            </w:tblGrid>
            <w:tr>
              <w:trPr/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卵</w:t>
                  </w: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乳</w:t>
                  </w:r>
                </w:p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(</w:t>
                  </w:r>
                  <w:r>
                    <w:rPr>
                      <w:rFonts w:hint="eastAsia" w:ascii="メイリオ" w:hAnsi="メイリオ" w:eastAsia="メイリオ"/>
                      <w:sz w:val="16"/>
                    </w:rPr>
                    <w:t>牛乳</w:t>
                  </w:r>
                  <w:r>
                    <w:rPr>
                      <w:rFonts w:hint="eastAsia" w:ascii="メイリオ" w:hAnsi="メイリオ" w:eastAsia="メイリオ"/>
                      <w:sz w:val="16"/>
                    </w:rPr>
                    <w:t>)</w:t>
                  </w: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小麦</w:t>
                  </w: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えび</w:t>
                  </w:r>
                </w:p>
              </w:tc>
            </w:tr>
            <w:tr>
              <w:trPr>
                <w:trHeight w:val="747" w:hRule="atLeast"/>
              </w:trPr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b w:val="1"/>
                      <w:color w:val="FF0000"/>
                      <w:sz w:val="28"/>
                    </w:rPr>
                  </w:pPr>
                  <w:r>
                    <w:rPr>
                      <w:rFonts w:hint="eastAsia" w:ascii="メイリオ" w:hAnsi="メイリオ" w:eastAsia="メイリオ"/>
                      <w:b w:val="1"/>
                      <w:color w:val="FF0000"/>
                      <w:sz w:val="28"/>
                    </w:rPr>
                    <w:t>〇</w:t>
                  </w: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b w:val="1"/>
                      <w:color w:val="FF0000"/>
                      <w:sz w:val="28"/>
                    </w:rPr>
                  </w:pPr>
                  <w:r>
                    <w:rPr>
                      <w:rFonts w:hint="eastAsia" w:ascii="メイリオ" w:hAnsi="メイリオ" w:eastAsia="メイリオ"/>
                      <w:b w:val="1"/>
                      <w:color w:val="FF0000"/>
                      <w:sz w:val="28"/>
                    </w:rPr>
                    <w:t>〇</w:t>
                  </w: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b w:val="1"/>
                      <w:color w:val="FF0000"/>
                      <w:sz w:val="28"/>
                    </w:rPr>
                  </w:pPr>
                  <w:r>
                    <w:rPr>
                      <w:rFonts w:hint="eastAsia" w:ascii="メイリオ" w:hAnsi="メイリオ" w:eastAsia="メイリオ"/>
                      <w:b w:val="1"/>
                      <w:color w:val="FF0000"/>
                      <w:sz w:val="28"/>
                    </w:rPr>
                    <w:t>〇</w:t>
                  </w: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28"/>
                    </w:rPr>
                  </w:pPr>
                </w:p>
              </w:tc>
            </w:tr>
            <w:tr>
              <w:trPr/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かに</w:t>
                  </w: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くるみ</w:t>
                  </w: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そば</w:t>
                  </w: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落花生</w:t>
                  </w:r>
                </w:p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  <w:r>
                    <w:rPr>
                      <w:rFonts w:hint="eastAsia" w:ascii="メイリオ" w:hAnsi="メイリオ" w:eastAsia="メイリオ"/>
                      <w:sz w:val="16"/>
                    </w:rPr>
                    <w:t>(</w:t>
                  </w:r>
                  <w:r>
                    <w:rPr>
                      <w:rFonts w:hint="eastAsia" w:ascii="メイリオ" w:hAnsi="メイリオ" w:eastAsia="メイリオ"/>
                      <w:sz w:val="16"/>
                    </w:rPr>
                    <w:t>ピーナッツ</w:t>
                  </w:r>
                  <w:r>
                    <w:rPr>
                      <w:rFonts w:hint="eastAsia" w:ascii="メイリオ" w:hAnsi="メイリオ" w:eastAsia="メイリオ"/>
                      <w:sz w:val="16"/>
                    </w:rPr>
                    <w:t>)</w:t>
                  </w:r>
                </w:p>
              </w:tc>
            </w:tr>
            <w:tr>
              <w:trPr>
                <w:trHeight w:val="753" w:hRule="atLeast"/>
              </w:trPr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メイリオ" w:hAnsi="メイリオ" w:eastAsia="メイリオ"/>
                      <w:sz w:val="16"/>
                    </w:rPr>
                  </w:pPr>
                </w:p>
              </w:tc>
            </w:tr>
          </w:tbl>
          <w:p>
            <w:pPr>
              <w:pStyle w:val="0"/>
              <w:ind w:leftChars="0" w:firstLine="0" w:firstLineChars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</w:rPr>
      </w:pPr>
    </w:p>
    <w:sectPr>
      <w:pgSz w:w="11906" w:h="16838"/>
      <w:pgMar w:top="1134" w:right="1417" w:bottom="567" w:left="1417" w:header="851" w:footer="992" w:gutter="0"/>
      <w:pgBorders w:zOrder="front" w:display="allPages" w:offsetFrom="page"/>
      <w:cols w:space="720"/>
      <w:textDirection w:val="lrTb"/>
      <w:docGrid w:type="linesAndChars" w:linePitch="3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���C���I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table_simple-table"/>
    <w:basedOn w:val="11"/>
    <w:next w:val="18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444</TotalTime>
  <Pages>2</Pages>
  <Words>0</Words>
  <Characters>326</Characters>
  <Application>JUST Note</Application>
  <Lines>109</Lines>
  <Paragraphs>53</Paragraphs>
  <Company>笠間市</Company>
  <CharactersWithSpaces>405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片岡　昌之</dc:creator>
  <cp:lastModifiedBy>片岡　昌之</cp:lastModifiedBy>
  <cp:lastPrinted>2026-01-22T00:00:24Z</cp:lastPrinted>
  <dcterms:created xsi:type="dcterms:W3CDTF">2025-08-07T03:16:00Z</dcterms:created>
  <dcterms:modified xsi:type="dcterms:W3CDTF">2026-01-21T05:45:14Z</dcterms:modified>
  <cp:revision>4</cp:revision>
</cp:coreProperties>
</file>