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  <w:b w:val="1"/>
          <w:sz w:val="32"/>
        </w:rPr>
        <w:t>１．事業者基本情報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17"/>
        <w:gridCol w:w="3402"/>
        <w:gridCol w:w="1417"/>
        <w:gridCol w:w="3402"/>
      </w:tblGrid>
      <w:tr>
        <w:trPr/>
        <w:tc>
          <w:tcPr>
            <w:tcW w:w="1417" w:type="dxa"/>
            <w:shd w:val="clear" w:color="auto" w:themeFill="accent4" w:themeFillTint="66" w:themeFillShade="FF"/>
            <w:vAlign w:val="top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b w:val="1"/>
                <w:sz w:val="22"/>
              </w:rPr>
            </w:pPr>
            <w:r>
              <w:rPr>
                <w:rFonts w:hint="eastAsia" w:ascii="游ゴシック" w:hAnsi="游ゴシック" w:eastAsia="游ゴシック"/>
                <w:b w:val="1"/>
                <w:sz w:val="22"/>
              </w:rPr>
              <w:t>事業者名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both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1417" w:type="dxa"/>
            <w:shd w:val="clear" w:color="auto" w:themeFill="accent4" w:themeFillTint="66" w:themeFillShade="FF"/>
            <w:vAlign w:val="top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b w:val="1"/>
                <w:sz w:val="22"/>
              </w:rPr>
            </w:pPr>
            <w:r>
              <w:rPr>
                <w:rFonts w:hint="eastAsia" w:ascii="游ゴシック" w:hAnsi="游ゴシック" w:eastAsia="游ゴシック"/>
                <w:b w:val="1"/>
                <w:sz w:val="22"/>
              </w:rPr>
              <w:t>事業者住所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both"/>
              <w:rPr>
                <w:rFonts w:hint="eastAsia" w:ascii="游ゴシック" w:hAnsi="游ゴシック" w:eastAsia="游ゴシック"/>
              </w:rPr>
            </w:pPr>
          </w:p>
        </w:tc>
      </w:tr>
      <w:tr>
        <w:trPr/>
        <w:tc>
          <w:tcPr>
            <w:tcW w:w="1417" w:type="dxa"/>
            <w:shd w:val="clear" w:color="auto" w:themeFill="accent4" w:themeFillTint="66" w:themeFillShade="FF"/>
            <w:vAlign w:val="top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b w:val="1"/>
                <w:sz w:val="22"/>
              </w:rPr>
            </w:pPr>
            <w:r>
              <w:rPr>
                <w:rFonts w:hint="eastAsia" w:ascii="游ゴシック" w:hAnsi="游ゴシック" w:eastAsia="游ゴシック"/>
                <w:b w:val="1"/>
                <w:sz w:val="22"/>
              </w:rPr>
              <w:t>代表者名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both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1417" w:type="dxa"/>
            <w:shd w:val="clear" w:color="auto" w:themeFill="accent4" w:themeFillTint="66" w:themeFillShade="FF"/>
            <w:vAlign w:val="top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b w:val="1"/>
                <w:sz w:val="22"/>
              </w:rPr>
            </w:pPr>
            <w:r>
              <w:rPr>
                <w:rFonts w:hint="eastAsia" w:ascii="游ゴシック" w:hAnsi="游ゴシック" w:eastAsia="游ゴシック"/>
                <w:b w:val="1"/>
                <w:sz w:val="22"/>
              </w:rPr>
              <w:t>担当者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both"/>
              <w:rPr>
                <w:rFonts w:hint="eastAsia" w:ascii="游ゴシック" w:hAnsi="游ゴシック" w:eastAsia="游ゴシック"/>
              </w:rPr>
            </w:pPr>
          </w:p>
        </w:tc>
      </w:tr>
      <w:tr>
        <w:trPr/>
        <w:tc>
          <w:tcPr>
            <w:tcW w:w="1417" w:type="dxa"/>
            <w:shd w:val="clear" w:color="auto" w:themeFill="accent4" w:themeFillTint="66" w:themeFillShade="FF"/>
            <w:vAlign w:val="top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b w:val="1"/>
                <w:sz w:val="22"/>
              </w:rPr>
            </w:pPr>
            <w:r>
              <w:rPr>
                <w:rFonts w:hint="eastAsia" w:ascii="游ゴシック" w:hAnsi="游ゴシック" w:eastAsia="游ゴシック"/>
                <w:b w:val="1"/>
                <w:sz w:val="22"/>
              </w:rPr>
              <w:t>電話番号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both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1417" w:type="dxa"/>
            <w:shd w:val="clear" w:color="auto" w:themeFill="accent4" w:themeFillTint="66" w:themeFillShade="FF"/>
            <w:vAlign w:val="top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b w:val="1"/>
                <w:sz w:val="22"/>
              </w:rPr>
            </w:pPr>
            <w:r>
              <w:rPr>
                <w:rFonts w:hint="eastAsia" w:ascii="游ゴシック" w:hAnsi="游ゴシック" w:eastAsia="游ゴシック"/>
                <w:b w:val="1"/>
                <w:sz w:val="22"/>
              </w:rPr>
              <w:t>メール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both"/>
              <w:rPr>
                <w:rFonts w:hint="eastAsia" w:ascii="游ゴシック" w:hAnsi="游ゴシック" w:eastAsia="游ゴシック"/>
              </w:rPr>
            </w:pPr>
          </w:p>
        </w:tc>
      </w:tr>
    </w:tbl>
    <w:p>
      <w:pPr>
        <w:pStyle w:val="0"/>
        <w:rPr>
          <w:rFonts w:hint="eastAsia" w:ascii="游ゴシック" w:hAnsi="游ゴシック" w:eastAsia="游ゴシック"/>
        </w:rPr>
      </w:pPr>
    </w:p>
    <w:p>
      <w:pPr>
        <w:pStyle w:val="0"/>
        <w:rPr>
          <w:rFonts w:hint="eastAsia" w:ascii="游ゴシック" w:hAnsi="游ゴシック" w:eastAsia="游ゴシック"/>
          <w:sz w:val="28"/>
        </w:rPr>
      </w:pPr>
      <w:r>
        <w:rPr>
          <w:rFonts w:hint="eastAsia" w:ascii="游ゴシック" w:hAnsi="游ゴシック" w:eastAsia="游ゴシック"/>
          <w:b w:val="1"/>
          <w:sz w:val="32"/>
        </w:rPr>
        <w:t>２．エントリーグルメ情報</w:t>
      </w:r>
    </w:p>
    <w:tbl>
      <w:tblPr>
        <w:tblStyle w:val="17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2525"/>
        <w:gridCol w:w="1680"/>
        <w:gridCol w:w="1680"/>
        <w:gridCol w:w="1868"/>
      </w:tblGrid>
      <w:tr>
        <w:trPr/>
        <w:tc>
          <w:tcPr>
            <w:tcW w:w="1885" w:type="dxa"/>
            <w:shd w:val="clear" w:color="auto" w:themeFill="accent4" w:themeFillTint="66" w:themeFillShade="FF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eastAsia" w:ascii="游ゴシック" w:hAnsi="游ゴシック" w:eastAsia="游ゴシック"/>
                <w:sz w:val="22"/>
              </w:rPr>
            </w:pPr>
            <w:r>
              <w:rPr>
                <w:rFonts w:hint="eastAsia" w:ascii="游ゴシック" w:hAnsi="游ゴシック" w:eastAsia="游ゴシック"/>
                <w:b w:val="1"/>
                <w:sz w:val="22"/>
              </w:rPr>
              <w:t>エントリー部門</w:t>
            </w:r>
          </w:p>
          <w:p>
            <w:pPr>
              <w:pStyle w:val="0"/>
              <w:spacing w:line="400" w:lineRule="exact"/>
              <w:jc w:val="center"/>
              <w:rPr>
                <w:rFonts w:hint="eastAsia" w:ascii="游ゴシック" w:hAnsi="游ゴシック" w:eastAsia="游ゴシック"/>
                <w:sz w:val="22"/>
              </w:rPr>
            </w:pPr>
            <w:r>
              <w:rPr>
                <w:rFonts w:hint="eastAsia" w:ascii="游ゴシック" w:hAnsi="游ゴシック" w:eastAsia="游ゴシック"/>
                <w:sz w:val="22"/>
              </w:rPr>
              <w:t>(</w:t>
            </w:r>
            <w:r>
              <w:rPr>
                <w:rFonts w:hint="eastAsia" w:ascii="游ゴシック" w:hAnsi="游ゴシック" w:eastAsia="游ゴシック"/>
                <w:sz w:val="22"/>
              </w:rPr>
              <w:t>どちらかを○で囲んでください</w:t>
            </w:r>
            <w:r>
              <w:rPr>
                <w:rFonts w:hint="eastAsia" w:ascii="游ゴシック" w:hAnsi="游ゴシック" w:eastAsia="游ゴシック"/>
                <w:sz w:val="22"/>
              </w:rPr>
              <w:t>)</w:t>
            </w:r>
          </w:p>
        </w:tc>
        <w:tc>
          <w:tcPr>
            <w:tcW w:w="7753" w:type="dxa"/>
            <w:gridSpan w:val="4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8"/>
              </w:rPr>
              <w:t>一般料理部門　　・　　スイーツ部門</w:t>
            </w:r>
          </w:p>
        </w:tc>
      </w:tr>
      <w:tr>
        <w:trPr/>
        <w:tc>
          <w:tcPr>
            <w:tcW w:w="1885" w:type="dxa"/>
            <w:shd w:val="clear" w:color="auto" w:themeFill="accent4" w:themeFillTint="66" w:themeFillShade="FF"/>
            <w:vAlign w:val="top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sz w:val="22"/>
              </w:rPr>
            </w:pPr>
            <w:r>
              <w:rPr>
                <w:rFonts w:hint="eastAsia" w:ascii="游ゴシック" w:hAnsi="游ゴシック" w:eastAsia="游ゴシック"/>
                <w:b w:val="1"/>
                <w:sz w:val="22"/>
              </w:rPr>
              <w:t>グルメ名称</w:t>
            </w:r>
          </w:p>
        </w:tc>
        <w:tc>
          <w:tcPr>
            <w:tcW w:w="4205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1680" w:type="dxa"/>
            <w:shd w:val="clear" w:color="auto" w:themeFill="accent4" w:themeFillTint="66" w:themeFillShade="FF"/>
            <w:vAlign w:val="top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b w:val="1"/>
                <w:sz w:val="21"/>
                <w:highlight w:val="none"/>
              </w:rPr>
            </w:pPr>
            <w:r>
              <w:rPr>
                <w:rFonts w:hint="eastAsia" w:ascii="游ゴシック" w:hAnsi="游ゴシック" w:eastAsia="游ゴシック"/>
                <w:b w:val="1"/>
                <w:sz w:val="21"/>
                <w:highlight w:val="none"/>
              </w:rPr>
              <w:t>提供予定金額</w:t>
            </w:r>
          </w:p>
          <w:p>
            <w:pPr>
              <w:pStyle w:val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  <w:b w:val="1"/>
                <w:sz w:val="21"/>
                <w:highlight w:val="none"/>
              </w:rPr>
              <w:t>(</w:t>
            </w:r>
            <w:r>
              <w:rPr>
                <w:rFonts w:hint="eastAsia" w:ascii="游ゴシック" w:hAnsi="游ゴシック" w:eastAsia="游ゴシック"/>
                <w:b w:val="1"/>
                <w:sz w:val="21"/>
                <w:highlight w:val="none"/>
              </w:rPr>
              <w:t>～</w:t>
            </w:r>
            <w:r>
              <w:rPr>
                <w:rFonts w:hint="eastAsia" w:ascii="游ゴシック" w:hAnsi="游ゴシック" w:eastAsia="游ゴシック"/>
                <w:b w:val="1"/>
                <w:sz w:val="21"/>
                <w:highlight w:val="none"/>
              </w:rPr>
              <w:t>1,000</w:t>
            </w:r>
            <w:r>
              <w:rPr>
                <w:rFonts w:hint="eastAsia" w:ascii="游ゴシック" w:hAnsi="游ゴシック" w:eastAsia="游ゴシック"/>
                <w:b w:val="1"/>
                <w:sz w:val="21"/>
                <w:highlight w:val="none"/>
              </w:rPr>
              <w:t>円</w:t>
            </w:r>
            <w:r>
              <w:rPr>
                <w:rFonts w:hint="eastAsia" w:ascii="游ゴシック" w:hAnsi="游ゴシック" w:eastAsia="游ゴシック"/>
                <w:b w:val="1"/>
                <w:sz w:val="21"/>
                <w:highlight w:val="none"/>
              </w:rPr>
              <w:t>)</w:t>
            </w:r>
          </w:p>
        </w:tc>
        <w:tc>
          <w:tcPr>
            <w:tcW w:w="1868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jc w:val="right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  <w:b w:val="1"/>
              </w:rPr>
              <w:t>円</w:t>
            </w:r>
          </w:p>
        </w:tc>
      </w:tr>
      <w:tr>
        <w:trPr>
          <w:trHeight w:val="1701" w:hRule="atLeast"/>
        </w:trPr>
        <w:tc>
          <w:tcPr>
            <w:tcW w:w="1885" w:type="dxa"/>
            <w:vMerge w:val="restart"/>
            <w:shd w:val="clear" w:color="auto" w:themeFill="accent4" w:themeFillTint="66" w:themeFillShade="FF"/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b w:val="1"/>
                <w:sz w:val="22"/>
              </w:rPr>
            </w:pPr>
            <w:r>
              <w:rPr>
                <w:rFonts w:hint="eastAsia" w:ascii="游ゴシック" w:hAnsi="游ゴシック" w:eastAsia="游ゴシック"/>
                <w:b w:val="1"/>
                <w:sz w:val="22"/>
              </w:rPr>
              <w:t>料理説明・</w:t>
            </w:r>
            <w:r>
              <w:rPr>
                <w:rFonts w:hint="eastAsia" w:ascii="游ゴシック" w:hAnsi="游ゴシック" w:eastAsia="游ゴシック"/>
                <w:b w:val="1"/>
                <w:sz w:val="22"/>
              </w:rPr>
              <w:t>PR</w:t>
            </w:r>
          </w:p>
        </w:tc>
        <w:tc>
          <w:tcPr>
            <w:tcW w:w="2525" w:type="dxa"/>
            <w:vAlign w:val="top"/>
          </w:tcPr>
          <w:p>
            <w:pPr>
              <w:pStyle w:val="0"/>
              <w:spacing w:line="400" w:lineRule="exact"/>
              <w:rPr>
                <w:rFonts w:hint="eastAsia" w:ascii="游ゴシック" w:hAnsi="游ゴシック" w:eastAsia="游ゴシック"/>
                <w:sz w:val="22"/>
              </w:rPr>
            </w:pPr>
            <w:r>
              <w:rPr>
                <w:rFonts w:hint="eastAsia" w:ascii="游ゴシック" w:hAnsi="游ゴシック" w:eastAsia="游ゴシック"/>
                <w:b w:val="1"/>
                <w:sz w:val="22"/>
              </w:rPr>
              <w:t>メインで使用する食材</w:t>
            </w:r>
          </w:p>
          <w:p>
            <w:pPr>
              <w:pStyle w:val="0"/>
              <w:spacing w:line="400" w:lineRule="exact"/>
              <w:rPr>
                <w:rFonts w:hint="eastAsia" w:ascii="游ゴシック" w:hAnsi="游ゴシック" w:eastAsia="游ゴシック"/>
                <w:sz w:val="22"/>
              </w:rPr>
            </w:pPr>
            <w:r>
              <w:rPr>
                <w:rFonts w:hint="eastAsia" w:ascii="游ゴシック" w:hAnsi="游ゴシック" w:eastAsia="游ゴシック"/>
                <w:b w:val="1"/>
                <w:sz w:val="22"/>
              </w:rPr>
              <w:t>※食材の産地の記入もお願いいたします</w:t>
            </w:r>
          </w:p>
          <w:p>
            <w:pPr>
              <w:pStyle w:val="0"/>
              <w:spacing w:line="400" w:lineRule="exact"/>
              <w:rPr>
                <w:rFonts w:hint="eastAsia" w:ascii="游ゴシック" w:hAnsi="游ゴシック" w:eastAsia="游ゴシック"/>
                <w:sz w:val="22"/>
              </w:rPr>
            </w:pPr>
            <w:r>
              <w:rPr>
                <w:rFonts w:hint="eastAsia" w:ascii="游ゴシック" w:hAnsi="游ゴシック" w:eastAsia="游ゴシック"/>
                <w:b w:val="1"/>
                <w:sz w:val="22"/>
              </w:rPr>
              <w:t>例：栗（茨城県笠間市）</w:t>
            </w:r>
          </w:p>
        </w:tc>
        <w:tc>
          <w:tcPr>
            <w:tcW w:w="5228" w:type="dxa"/>
            <w:gridSpan w:val="3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  <w:sz w:val="22"/>
              </w:rPr>
            </w:pPr>
          </w:p>
        </w:tc>
      </w:tr>
      <w:tr>
        <w:trPr>
          <w:trHeight w:val="1786" w:hRule="atLeast"/>
        </w:trPr>
        <w:tc>
          <w:tcPr>
            <w:tcW w:w="1885" w:type="dxa"/>
            <w:vMerge w:val="continue"/>
            <w:shd w:val="clear" w:color="auto" w:themeFill="accent4" w:themeFillTint="66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5" w:type="dxa"/>
            <w:vAlign w:val="center"/>
          </w:tcPr>
          <w:p>
            <w:pPr>
              <w:pStyle w:val="0"/>
              <w:spacing w:line="400" w:lineRule="exact"/>
              <w:jc w:val="both"/>
              <w:rPr>
                <w:rFonts w:hint="eastAsia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料理の特徴・レシピ・</w:t>
            </w:r>
          </w:p>
          <w:p>
            <w:pPr>
              <w:pStyle w:val="0"/>
              <w:spacing w:line="400" w:lineRule="exact"/>
              <w:jc w:val="both"/>
              <w:rPr>
                <w:rFonts w:hint="eastAsia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ＰＲポイント</w:t>
            </w:r>
          </w:p>
          <w:p>
            <w:pPr>
              <w:pStyle w:val="0"/>
              <w:spacing w:line="400" w:lineRule="exact"/>
              <w:jc w:val="both"/>
              <w:rPr>
                <w:rFonts w:hint="eastAsia" w:ascii="游ゴシック" w:hAnsi="游ゴシック" w:eastAsia="游ゴシック"/>
                <w:sz w:val="22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※別紙での提出も可</w:t>
            </w:r>
          </w:p>
        </w:tc>
        <w:tc>
          <w:tcPr>
            <w:tcW w:w="5228" w:type="dxa"/>
            <w:gridSpan w:val="3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  <w:sz w:val="22"/>
              </w:rPr>
            </w:pPr>
          </w:p>
        </w:tc>
      </w:tr>
      <w:tr>
        <w:trPr>
          <w:trHeight w:val="1898" w:hRule="exact"/>
        </w:trPr>
        <w:tc>
          <w:tcPr>
            <w:tcW w:w="1885" w:type="dxa"/>
            <w:shd w:val="clear" w:color="auto" w:themeFill="accent4" w:themeFillTint="66" w:themeFillShade="FF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2"/>
              </w:rPr>
              <w:t>料理の新規性</w:t>
            </w:r>
          </w:p>
          <w:p>
            <w:pPr>
              <w:pStyle w:val="0"/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2"/>
              </w:rPr>
              <w:t>(</w:t>
            </w:r>
            <w:r>
              <w:rPr>
                <w:rFonts w:hint="eastAsia" w:ascii="游ゴシック" w:hAnsi="游ゴシック" w:eastAsia="游ゴシック"/>
                <w:sz w:val="22"/>
              </w:rPr>
              <w:t>どちらかを○で囲んでください</w:t>
            </w:r>
            <w:r>
              <w:rPr>
                <w:rFonts w:hint="eastAsia" w:ascii="游ゴシック" w:hAnsi="游ゴシック" w:eastAsia="游ゴシック"/>
                <w:sz w:val="22"/>
              </w:rPr>
              <w:t>)</w:t>
            </w:r>
          </w:p>
        </w:tc>
        <w:tc>
          <w:tcPr>
            <w:tcW w:w="252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新規　・　既存</w:t>
            </w:r>
          </w:p>
        </w:tc>
        <w:tc>
          <w:tcPr>
            <w:tcW w:w="5228" w:type="dxa"/>
            <w:gridSpan w:val="3"/>
            <w:vAlign w:val="top"/>
          </w:tcPr>
          <w:p>
            <w:pPr>
              <w:pStyle w:val="0"/>
              <w:spacing w:line="260" w:lineRule="exact"/>
              <w:rPr>
                <w:rFonts w:hint="eastAsia"/>
              </w:rPr>
            </w:pPr>
            <w:r>
              <w:rPr>
                <w:rFonts w:hint="eastAsia" w:ascii="游ゴシック" w:hAnsi="游ゴシック" w:eastAsia="游ゴシック"/>
                <w:sz w:val="20"/>
              </w:rPr>
              <w:t>※既存の場合は、ブラッシュアップの内容を具体的に記入してください。</w:t>
            </w:r>
          </w:p>
        </w:tc>
      </w:tr>
      <w:tr>
        <w:trPr>
          <w:trHeight w:val="1610" w:hRule="atLeast"/>
        </w:trPr>
        <w:tc>
          <w:tcPr>
            <w:tcW w:w="1885" w:type="dxa"/>
            <w:shd w:val="clear" w:color="auto" w:themeFill="accent4" w:themeFillTint="66" w:themeFillShade="FF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2"/>
              </w:rPr>
              <w:t>イベント当日の提供方法</w:t>
            </w:r>
          </w:p>
          <w:p>
            <w:pPr>
              <w:pStyle w:val="0"/>
              <w:spacing w:line="400" w:lineRule="exact"/>
              <w:jc w:val="center"/>
              <w:rPr>
                <w:rFonts w:hint="eastAsia" w:ascii="游ゴシック" w:hAnsi="游ゴシック" w:eastAsia="游ゴシック"/>
                <w:b w:val="1"/>
                <w:sz w:val="22"/>
              </w:rPr>
            </w:pPr>
            <w:r>
              <w:rPr>
                <w:rFonts w:hint="eastAsia" w:ascii="游ゴシック" w:hAnsi="游ゴシック" w:eastAsia="游ゴシック"/>
                <w:sz w:val="22"/>
              </w:rPr>
              <w:t>(</w:t>
            </w:r>
            <w:r>
              <w:rPr>
                <w:rFonts w:hint="eastAsia" w:ascii="游ゴシック" w:hAnsi="游ゴシック" w:eastAsia="游ゴシック"/>
                <w:sz w:val="22"/>
              </w:rPr>
              <w:t>提供方法を○で囲んでください</w:t>
            </w:r>
            <w:r>
              <w:rPr>
                <w:rFonts w:hint="eastAsia" w:ascii="游ゴシック" w:hAnsi="游ゴシック" w:eastAsia="游ゴシック"/>
                <w:sz w:val="22"/>
              </w:rPr>
              <w:t>)</w:t>
            </w:r>
          </w:p>
        </w:tc>
        <w:tc>
          <w:tcPr>
            <w:tcW w:w="7753" w:type="dxa"/>
            <w:gridSpan w:val="4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現場調理　・　パック</w:t>
            </w: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(</w:t>
            </w: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袋</w:t>
            </w: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)</w:t>
            </w: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詰めで持ち込み　・　キッチンカー</w:t>
            </w:r>
          </w:p>
        </w:tc>
      </w:tr>
      <w:tr>
        <w:trPr>
          <w:trHeight w:val="1507" w:hRule="atLeast"/>
        </w:trPr>
        <w:tc>
          <w:tcPr>
            <w:tcW w:w="1885" w:type="dxa"/>
            <w:shd w:val="clear" w:color="auto" w:themeFill="accent4" w:themeFillTint="66" w:themeFillShade="FF"/>
            <w:vAlign w:val="center"/>
          </w:tcPr>
          <w:p>
            <w:pPr>
              <w:pStyle w:val="0"/>
              <w:spacing w:line="400" w:lineRule="exact"/>
              <w:jc w:val="both"/>
              <w:rPr>
                <w:rFonts w:hint="eastAsia"/>
              </w:rPr>
            </w:pPr>
            <w:r>
              <w:rPr>
                <w:rFonts w:hint="eastAsia" w:ascii="游ゴシック" w:hAnsi="游ゴシック" w:eastAsia="游ゴシック"/>
                <w:b w:val="1"/>
                <w:sz w:val="22"/>
              </w:rPr>
              <w:t>総選挙後の販売計画または、これまでの販売実績</w:t>
            </w:r>
          </w:p>
        </w:tc>
        <w:tc>
          <w:tcPr>
            <w:tcW w:w="7753" w:type="dxa"/>
            <w:gridSpan w:val="4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游ゴシック" w:hAnsi="游ゴシック" w:eastAsia="游ゴシック"/>
          <w:sz w:val="28"/>
        </w:rPr>
      </w:pPr>
      <w:r>
        <w:rPr>
          <w:rFonts w:hint="eastAsia" w:ascii="游ゴシック" w:hAnsi="游ゴシック" w:eastAsia="游ゴシック"/>
          <w:b w:val="1"/>
          <w:sz w:val="32"/>
        </w:rPr>
        <w:t>３．エントリーグルメの写真またはイラスト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638"/>
      </w:tblGrid>
      <w:tr>
        <w:trPr>
          <w:trHeight w:val="9330" w:hRule="atLeast"/>
        </w:trPr>
        <w:tc>
          <w:tcPr>
            <w:tcW w:w="96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游ゴシック" w:hAnsi="游ゴシック" w:eastAsia="游ゴシック"/>
          <w:sz w:val="21"/>
        </w:rPr>
      </w:pPr>
    </w:p>
    <w:p>
      <w:pPr>
        <w:pStyle w:val="0"/>
        <w:spacing w:line="400" w:lineRule="exact"/>
        <w:rPr>
          <w:rFonts w:hint="eastAsia" w:ascii="游ゴシック" w:hAnsi="游ゴシック" w:eastAsia="游ゴシック"/>
          <w:sz w:val="21"/>
        </w:rPr>
      </w:pPr>
      <w:r>
        <w:rPr>
          <w:rFonts w:hint="eastAsia" w:ascii="游ゴシック" w:hAnsi="游ゴシック" w:eastAsia="游ゴシック"/>
          <w:sz w:val="24"/>
        </w:rPr>
        <w:t>【注意事項】</w:t>
      </w:r>
    </w:p>
    <w:p>
      <w:pPr>
        <w:pStyle w:val="0"/>
        <w:spacing w:line="400" w:lineRule="exact"/>
        <w:ind w:left="0" w:leftChars="0" w:firstLine="0" w:firstLineChars="0"/>
        <w:rPr>
          <w:rFonts w:hint="eastAsia" w:ascii="游ゴシック" w:hAnsi="游ゴシック" w:eastAsia="游ゴシック"/>
          <w:sz w:val="22"/>
        </w:rPr>
      </w:pPr>
      <w:r>
        <w:rPr>
          <w:rFonts w:hint="eastAsia" w:ascii="游ゴシック" w:hAnsi="游ゴシック" w:eastAsia="游ゴシック"/>
          <w:sz w:val="22"/>
        </w:rPr>
        <w:t>・二次審査では、事業者負担で審査員全員にエントリーグルメを提供していただきます。</w:t>
      </w:r>
    </w:p>
    <w:p>
      <w:pPr>
        <w:pStyle w:val="0"/>
        <w:spacing w:line="400" w:lineRule="exact"/>
        <w:ind w:left="0" w:leftChars="0" w:hanging="220" w:hangingChars="100"/>
        <w:rPr>
          <w:rFonts w:hint="eastAsia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2"/>
        </w:rPr>
        <w:t>・笠間市代表に選出され、シン・いばらきメシ総選挙２０２６に出場する際は、</w:t>
      </w:r>
      <w:r>
        <w:rPr>
          <w:rFonts w:hint="eastAsia" w:ascii="游ゴシック" w:hAnsi="游ゴシック" w:eastAsia="游ゴシック"/>
          <w:b w:val="1"/>
          <w:sz w:val="22"/>
          <w:u w:val="thick" w:color="auto"/>
        </w:rPr>
        <w:t>期間中（令和８年</w:t>
      </w:r>
      <w:bookmarkStart w:id="0" w:name="_GoBack"/>
      <w:bookmarkEnd w:id="0"/>
      <w:r>
        <w:rPr>
          <w:rFonts w:hint="eastAsia" w:ascii="游ゴシック" w:hAnsi="游ゴシック" w:eastAsia="游ゴシック"/>
          <w:b w:val="1"/>
          <w:sz w:val="22"/>
          <w:u w:val="thick" w:color="auto"/>
        </w:rPr>
        <w:t>１０月１０日～１２日）に１日３００食以上の提供</w:t>
      </w:r>
      <w:r>
        <w:rPr>
          <w:rFonts w:hint="eastAsia" w:ascii="游ゴシック" w:hAnsi="游ゴシック" w:eastAsia="游ゴシック"/>
          <w:sz w:val="22"/>
        </w:rPr>
        <w:t>をしていただきます。</w:t>
      </w:r>
    </w:p>
    <w:p>
      <w:pPr>
        <w:pStyle w:val="0"/>
        <w:spacing w:line="400" w:lineRule="exact"/>
        <w:ind w:left="0" w:leftChars="0" w:firstLine="0" w:firstLineChars="0"/>
        <w:rPr>
          <w:rFonts w:hint="eastAsia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2"/>
        </w:rPr>
        <w:t>・</w:t>
      </w:r>
      <w:r>
        <w:rPr>
          <w:rFonts w:hint="eastAsia" w:ascii="游ゴシック" w:hAnsi="游ゴシック" w:eastAsia="游ゴシック"/>
          <w:b w:val="1"/>
          <w:sz w:val="22"/>
          <w:u w:val="thick" w:color="auto"/>
        </w:rPr>
        <w:t>当日の一食分の提供量は、通常提供する１人前の３分の１～半分量程度</w:t>
      </w:r>
      <w:r>
        <w:rPr>
          <w:rFonts w:hint="eastAsia" w:ascii="游ゴシック" w:hAnsi="游ゴシック" w:eastAsia="游ゴシック"/>
          <w:sz w:val="22"/>
        </w:rPr>
        <w:t>とします。</w:t>
      </w:r>
    </w:p>
    <w:p>
      <w:pPr>
        <w:pStyle w:val="0"/>
        <w:spacing w:line="400" w:lineRule="exact"/>
        <w:ind w:left="0" w:leftChars="0" w:firstLine="0" w:firstLineChars="0"/>
        <w:rPr>
          <w:rFonts w:hint="eastAsia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2"/>
        </w:rPr>
        <w:t>・提供金額は、</w:t>
      </w:r>
      <w:r>
        <w:rPr>
          <w:rFonts w:hint="eastAsia" w:ascii="游ゴシック" w:hAnsi="游ゴシック" w:eastAsia="游ゴシック"/>
          <w:b w:val="1"/>
          <w:sz w:val="22"/>
          <w:u w:val="thick" w:color="auto"/>
        </w:rPr>
        <w:t>一食あたり、１，０００円以内</w:t>
      </w:r>
      <w:r>
        <w:rPr>
          <w:rFonts w:hint="eastAsia" w:ascii="游ゴシック" w:hAnsi="游ゴシック" w:eastAsia="游ゴシック"/>
          <w:sz w:val="22"/>
        </w:rPr>
        <w:t>とします。</w:t>
      </w:r>
    </w:p>
    <w:p>
      <w:pPr>
        <w:pStyle w:val="0"/>
        <w:spacing w:line="400" w:lineRule="exact"/>
        <w:rPr>
          <w:rFonts w:hint="eastAsia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【提出方法】</w:t>
      </w:r>
    </w:p>
    <w:p>
      <w:pPr>
        <w:pStyle w:val="0"/>
        <w:spacing w:line="400" w:lineRule="exact"/>
        <w:ind w:firstLine="220" w:firstLineChars="100"/>
        <w:rPr>
          <w:rFonts w:hint="eastAsia" w:ascii="游ゴシック" w:hAnsi="游ゴシック" w:eastAsia="游ゴシック"/>
          <w:sz w:val="22"/>
        </w:rPr>
      </w:pPr>
      <w:r>
        <w:rPr>
          <w:rFonts w:hint="eastAsia" w:ascii="游ゴシック" w:hAnsi="游ゴシック" w:eastAsia="游ゴシック"/>
          <w:sz w:val="22"/>
        </w:rPr>
        <w:t>本エントリーシートを</w:t>
      </w:r>
      <w:r>
        <w:rPr>
          <w:rFonts w:hint="eastAsia" w:ascii="游ゴシック" w:hAnsi="游ゴシック" w:eastAsia="游ゴシック"/>
          <w:b w:val="1"/>
          <w:sz w:val="22"/>
          <w:u w:val="thick" w:color="auto"/>
        </w:rPr>
        <w:t>令和</w:t>
      </w:r>
      <w:r>
        <w:rPr>
          <w:rFonts w:hint="eastAsia" w:ascii="游ゴシック" w:hAnsi="游ゴシック" w:eastAsia="游ゴシック"/>
          <w:b w:val="1"/>
          <w:sz w:val="22"/>
          <w:u w:val="thick" w:color="auto"/>
        </w:rPr>
        <w:t>8</w:t>
      </w:r>
      <w:r>
        <w:rPr>
          <w:rFonts w:hint="eastAsia" w:ascii="游ゴシック" w:hAnsi="游ゴシック" w:eastAsia="游ゴシック"/>
          <w:b w:val="1"/>
          <w:sz w:val="22"/>
          <w:u w:val="thick" w:color="auto"/>
        </w:rPr>
        <w:t>年２月１３日（金）まで</w:t>
      </w:r>
      <w:r>
        <w:rPr>
          <w:rFonts w:hint="eastAsia" w:ascii="游ゴシック" w:hAnsi="游ゴシック" w:eastAsia="游ゴシック"/>
          <w:sz w:val="22"/>
        </w:rPr>
        <w:t>に、観光課窓口まで持参、郵送またはメールで提出をしてください。</w:t>
      </w:r>
    </w:p>
    <w:p>
      <w:pPr>
        <w:pStyle w:val="0"/>
        <w:spacing w:line="400" w:lineRule="exact"/>
        <w:rPr>
          <w:rFonts w:hint="eastAsia" w:ascii="游ゴシック" w:hAnsi="游ゴシック" w:eastAsia="游ゴシック"/>
          <w:sz w:val="22"/>
        </w:rPr>
      </w:pPr>
      <w:r>
        <w:rPr>
          <w:rFonts w:hint="eastAsia" w:ascii="游ゴシック" w:hAnsi="游ゴシック" w:eastAsia="游ゴシック"/>
          <w:sz w:val="22"/>
        </w:rPr>
        <w:t>住所　〒</w:t>
      </w:r>
      <w:r>
        <w:rPr>
          <w:rFonts w:hint="eastAsia" w:ascii="游ゴシック" w:hAnsi="游ゴシック" w:eastAsia="游ゴシック"/>
          <w:sz w:val="22"/>
        </w:rPr>
        <w:t>309-1792</w:t>
      </w:r>
      <w:r>
        <w:rPr>
          <w:rFonts w:hint="eastAsia" w:ascii="游ゴシック" w:hAnsi="游ゴシック" w:eastAsia="游ゴシック"/>
          <w:sz w:val="22"/>
        </w:rPr>
        <w:t>　茨城県笠間市中央三丁目</w:t>
      </w:r>
      <w:r>
        <w:rPr>
          <w:rFonts w:hint="eastAsia" w:ascii="游ゴシック" w:hAnsi="游ゴシック" w:eastAsia="游ゴシック"/>
          <w:sz w:val="22"/>
        </w:rPr>
        <w:t>2</w:t>
      </w:r>
      <w:r>
        <w:rPr>
          <w:rFonts w:hint="eastAsia" w:ascii="游ゴシック" w:hAnsi="游ゴシック" w:eastAsia="游ゴシック"/>
          <w:sz w:val="22"/>
        </w:rPr>
        <w:t>番</w:t>
      </w:r>
      <w:r>
        <w:rPr>
          <w:rFonts w:hint="eastAsia" w:ascii="游ゴシック" w:hAnsi="游ゴシック" w:eastAsia="游ゴシック"/>
          <w:sz w:val="22"/>
        </w:rPr>
        <w:t>1</w:t>
      </w:r>
      <w:r>
        <w:rPr>
          <w:rFonts w:hint="eastAsia" w:ascii="游ゴシック" w:hAnsi="游ゴシック" w:eastAsia="游ゴシック"/>
          <w:sz w:val="22"/>
        </w:rPr>
        <w:t>号　笠間市産業経済部観光課　宛て</w:t>
      </w:r>
    </w:p>
    <w:p>
      <w:pPr>
        <w:pStyle w:val="0"/>
        <w:spacing w:line="400" w:lineRule="exact"/>
        <w:rPr>
          <w:rFonts w:hint="eastAsia" w:ascii="游ゴシック" w:hAnsi="游ゴシック" w:eastAsia="游ゴシック"/>
          <w:sz w:val="22"/>
        </w:rPr>
      </w:pPr>
      <w:r>
        <w:rPr>
          <w:rFonts w:hint="eastAsia" w:ascii="游ゴシック" w:hAnsi="游ゴシック" w:eastAsia="游ゴシック"/>
          <w:sz w:val="22"/>
        </w:rPr>
        <w:t>Ｅ</w:t>
      </w:r>
      <w:r>
        <w:rPr>
          <w:rFonts w:hint="eastAsia" w:ascii="游ゴシック" w:hAnsi="游ゴシック" w:eastAsia="游ゴシック"/>
          <w:sz w:val="22"/>
        </w:rPr>
        <w:t>-mail</w:t>
      </w:r>
      <w:r>
        <w:rPr>
          <w:rFonts w:hint="eastAsia" w:ascii="游ゴシック" w:hAnsi="游ゴシック" w:eastAsia="游ゴシック"/>
          <w:sz w:val="22"/>
        </w:rPr>
        <w:t>　</w:t>
      </w:r>
      <w:r>
        <w:rPr>
          <w:rFonts w:hint="eastAsia" w:ascii="游ゴシック" w:hAnsi="游ゴシック" w:eastAsia="游ゴシック"/>
          <w:sz w:val="22"/>
        </w:rPr>
        <w:t>kanko@city.kasama.lg.jp</w:t>
      </w:r>
    </w:p>
    <w:sectPr>
      <w:headerReference r:id="rId5" w:type="even"/>
      <w:headerReference r:id="rId6" w:type="default"/>
      <w:footerReference r:id="rId7" w:type="even"/>
      <w:pgSz w:w="11906" w:h="16838"/>
      <w:pgMar w:top="1417" w:right="1134" w:bottom="567" w:left="1134" w:header="454" w:footer="0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マーカー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楷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P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 w:ascii="游ゴシック" w:hAnsi="游ゴシック" w:eastAsia="游ゴシック"/>
        <w:sz w:val="28"/>
      </w:rPr>
    </w:pPr>
    <w:r>
      <w:rPr>
        <w:rFonts w:hint="eastAsia" w:ascii="游ゴシック" w:hAnsi="游ゴシック" w:eastAsia="游ゴシック"/>
        <w:sz w:val="28"/>
      </w:rPr>
      <w:t>シン・いばらきメシ総選挙</w:t>
    </w:r>
    <w:r>
      <w:rPr>
        <w:rFonts w:hint="eastAsia" w:ascii="游ゴシック" w:hAnsi="游ゴシック" w:eastAsia="游ゴシック"/>
        <w:sz w:val="28"/>
      </w:rPr>
      <w:t>2026</w:t>
    </w:r>
    <w:r>
      <w:rPr>
        <w:rFonts w:hint="eastAsia" w:ascii="游ゴシック" w:hAnsi="游ゴシック" w:eastAsia="游ゴシック"/>
        <w:sz w:val="28"/>
      </w:rPr>
      <w:t>　～市町村対抗いばらき最強グルメ決定戦～</w:t>
    </w:r>
  </w:p>
  <w:p>
    <w:pPr>
      <w:pStyle w:val="0"/>
      <w:jc w:val="center"/>
      <w:rPr>
        <w:rFonts w:hint="eastAsia"/>
        <w:sz w:val="28"/>
      </w:rPr>
    </w:pPr>
    <w:r>
      <w:rPr>
        <w:rFonts w:hint="eastAsia" w:ascii="游ゴシック" w:hAnsi="游ゴシック" w:eastAsia="游ゴシック"/>
        <w:b w:val="1"/>
        <w:sz w:val="32"/>
      </w:rPr>
      <w:t>エントリーシート【笠間市】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evenAndOddHeaders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408</TotalTime>
  <Pages>2</Pages>
  <Words>13</Words>
  <Characters>642</Characters>
  <Application>JUST Note</Application>
  <Lines>80</Lines>
  <Paragraphs>40</Paragraphs>
  <Company>笠間市</Company>
  <CharactersWithSpaces>657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掛札 潤</dc:creator>
  <cp:lastModifiedBy>掛札 潤</cp:lastModifiedBy>
  <cp:lastPrinted>2026-01-07T06:45:36Z</cp:lastPrinted>
  <dcterms:created xsi:type="dcterms:W3CDTF">2025-12-08T05:20:00Z</dcterms:created>
  <dcterms:modified xsi:type="dcterms:W3CDTF">2026-01-14T08:09:32Z</dcterms:modified>
  <cp:revision>15</cp:revision>
</cp:coreProperties>
</file>