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kern w:val="0"/>
        </w:rPr>
      </w:pPr>
      <w:r>
        <w:rPr>
          <w:rFonts w:hint="eastAsia" w:ascii="ＭＳ 明朝" w:hAnsi="ＭＳ 明朝"/>
          <w:kern w:val="0"/>
        </w:rPr>
        <w:t>（様式８）</w:t>
      </w:r>
    </w:p>
    <w:p>
      <w:pPr>
        <w:pStyle w:val="0"/>
        <w:jc w:val="center"/>
        <w:rPr>
          <w:rFonts w:hint="eastAsia" w:ascii="ＭＳ 明朝" w:hAnsi="ＭＳ 明朝"/>
          <w:b w:val="1"/>
          <w:sz w:val="28"/>
        </w:rPr>
      </w:pPr>
      <w:r>
        <w:rPr>
          <w:rFonts w:hint="eastAsia" w:ascii="ＭＳ 明朝" w:hAnsi="ＭＳ 明朝"/>
          <w:b w:val="1"/>
          <w:sz w:val="28"/>
        </w:rPr>
        <w:t>見　積　書</w:t>
      </w:r>
    </w:p>
    <w:p>
      <w:pPr>
        <w:pStyle w:val="0"/>
        <w:ind w:right="840"/>
        <w:rPr>
          <w:rFonts w:hint="eastAsia" w:ascii="ＭＳ 明朝" w:hAnsi="ＭＳ 明朝"/>
        </w:rPr>
      </w:pPr>
    </w:p>
    <w:p>
      <w:pPr>
        <w:pStyle w:val="0"/>
        <w:jc w:val="right"/>
        <w:rPr>
          <w:rFonts w:hint="eastAsia" w:ascii="ＭＳ 明朝" w:hAnsi="ＭＳ 明朝"/>
        </w:rPr>
      </w:pPr>
      <w:r>
        <w:rPr>
          <w:rFonts w:hint="eastAsia" w:ascii="ＭＳ 明朝" w:hAnsi="ＭＳ 明朝"/>
        </w:rPr>
        <w:t>令和　　年　　月　　日</w:t>
      </w:r>
    </w:p>
    <w:p>
      <w:pPr>
        <w:pStyle w:val="0"/>
        <w:rPr>
          <w:rFonts w:hint="eastAsia" w:ascii="ＭＳ 明朝" w:hAnsi="ＭＳ 明朝"/>
        </w:rPr>
      </w:pPr>
    </w:p>
    <w:p>
      <w:pPr>
        <w:pStyle w:val="0"/>
        <w:ind w:firstLine="210" w:firstLineChars="100"/>
        <w:rPr>
          <w:rFonts w:hint="eastAsia" w:ascii="ＭＳ 明朝" w:hAnsi="ＭＳ 明朝"/>
        </w:rPr>
      </w:pPr>
      <w:r>
        <w:rPr>
          <w:rFonts w:hint="eastAsia" w:ascii="ＭＳ 明朝" w:hAnsi="ＭＳ 明朝"/>
        </w:rPr>
        <w:t>笠間市長　　山口　伸樹　様</w:t>
      </w:r>
    </w:p>
    <w:p>
      <w:pPr>
        <w:pStyle w:val="0"/>
        <w:ind w:firstLine="2310" w:firstLineChars="1100"/>
        <w:rPr>
          <w:rFonts w:hint="eastAsia"/>
        </w:rPr>
      </w:pPr>
    </w:p>
    <w:p>
      <w:pPr>
        <w:pStyle w:val="0"/>
        <w:rPr>
          <w:rFonts w:hint="eastAsia" w:ascii="ＭＳ 明朝" w:hAnsi="ＭＳ 明朝"/>
        </w:rPr>
      </w:pPr>
    </w:p>
    <w:p>
      <w:pPr>
        <w:pStyle w:val="0"/>
        <w:rPr>
          <w:rFonts w:hint="eastAsia" w:ascii="ＭＳ 明朝" w:hAnsi="ＭＳ 明朝"/>
        </w:rPr>
      </w:pPr>
    </w:p>
    <w:p>
      <w:pPr>
        <w:pStyle w:val="0"/>
        <w:ind w:firstLine="3360" w:firstLineChars="1600"/>
        <w:rPr>
          <w:rFonts w:hint="eastAsia"/>
        </w:rPr>
      </w:pPr>
      <w:bookmarkStart w:id="0" w:name="_GoBack"/>
      <w:bookmarkEnd w:id="0"/>
      <w:r>
        <w:rPr>
          <w:rFonts w:hint="eastAsia"/>
        </w:rPr>
        <w:t>所在地　</w:t>
      </w:r>
    </w:p>
    <w:p>
      <w:pPr>
        <w:pStyle w:val="0"/>
        <w:rPr>
          <w:rFonts w:hint="eastAsia"/>
        </w:rPr>
      </w:pPr>
    </w:p>
    <w:p>
      <w:pPr>
        <w:pStyle w:val="0"/>
        <w:ind w:firstLine="3360" w:firstLineChars="1600"/>
        <w:rPr>
          <w:rFonts w:hint="eastAsia"/>
        </w:rPr>
      </w:pPr>
      <w:r>
        <w:rPr>
          <w:rFonts w:hint="eastAsia"/>
        </w:rPr>
        <w:t>会社・法人等名称　</w:t>
      </w:r>
    </w:p>
    <w:p>
      <w:pPr>
        <w:pStyle w:val="0"/>
        <w:rPr>
          <w:rFonts w:hint="eastAsia"/>
        </w:rPr>
      </w:pPr>
      <w:r>
        <w:rPr>
          <w:rFonts w:hint="eastAsia"/>
        </w:rPr>
        <mc:AlternateContent>
          <mc:Choice Requires="wps">
            <w:drawing>
              <wp:anchor simplePos="0" relativeHeight="2" behindDoc="0" locked="0" layoutInCell="1" hidden="0" allowOverlap="1">
                <wp:simplePos x="0" y="0"/>
                <wp:positionH relativeFrom="column">
                  <wp:posOffset>5315585</wp:posOffset>
                </wp:positionH>
                <wp:positionV relativeFrom="paragraph">
                  <wp:posOffset>210185</wp:posOffset>
                </wp:positionV>
                <wp:extent cx="289560" cy="2514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89560" cy="251460"/>
                        </a:xfrm>
                        <a:prstGeom prst="rect">
                          <a:avLst/>
                        </a:prstGeom>
                        <a:solidFill>
                          <a:srgbClr val="FFFFFF"/>
                        </a:solidFill>
                        <a:ln>
                          <a:miter/>
                        </a:ln>
                      </wps:spPr>
                      <wps:txbx>
                        <w:txbxContent>
                          <w:p>
                            <w:pPr>
                              <w:pStyle w:val="0"/>
                              <w:rPr>
                                <w:rFonts w:hint="default"/>
                              </w:rPr>
                            </w:pPr>
                            <w:r>
                              <w:rPr>
                                <w:rFonts w:hint="eastAsia"/>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55pt;mso-position-vertical-relative:text;mso-position-horizontal-relative:text;position:absolute;height:19.8pt;width:22.8pt;margin-left:418.55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p>
      <w:pPr>
        <w:pStyle w:val="0"/>
        <w:ind w:firstLine="3360" w:firstLineChars="1600"/>
        <w:rPr>
          <w:rFonts w:hint="eastAsia"/>
        </w:rPr>
      </w:pPr>
      <w:r>
        <w:rPr>
          <w:rFonts w:hint="eastAsia"/>
        </w:rPr>
        <w:t>代表者名　</w:t>
      </w:r>
    </w:p>
    <w:p>
      <w:pPr>
        <w:pStyle w:val="0"/>
        <w:ind w:firstLine="210" w:firstLineChars="100"/>
        <w:rPr>
          <w:rFonts w:hint="eastAsia" w:ascii="ＭＳ 明朝" w:hAnsi="ＭＳ 明朝"/>
        </w:rPr>
      </w:pPr>
    </w:p>
    <w:p>
      <w:pPr>
        <w:pStyle w:val="0"/>
        <w:ind w:firstLine="210" w:firstLineChars="100"/>
        <w:rPr>
          <w:rFonts w:hint="eastAsia" w:ascii="ＭＳ 明朝" w:hAnsi="ＭＳ 明朝"/>
        </w:rPr>
      </w:pPr>
    </w:p>
    <w:p>
      <w:pPr>
        <w:pStyle w:val="0"/>
        <w:ind w:left="420" w:leftChars="200" w:firstLine="210" w:firstLineChars="100"/>
        <w:rPr>
          <w:rFonts w:hint="eastAsia" w:ascii="ＭＳ 明朝" w:hAnsi="ＭＳ 明朝"/>
        </w:rPr>
      </w:pPr>
      <w:r>
        <w:rPr>
          <w:rFonts w:hint="eastAsia" w:ascii="ＭＳ 明朝" w:hAnsi="ＭＳ 明朝" w:eastAsia="ＭＳ 明朝"/>
        </w:rPr>
        <w:t>笠間市公共施設等総合管理計画等改定業務</w:t>
      </w:r>
      <w:r>
        <w:rPr>
          <w:rFonts w:hint="eastAsia" w:ascii="ＭＳ 明朝" w:hAnsi="ＭＳ 明朝"/>
        </w:rPr>
        <w:t>の企画提案について、次の通り見積します。</w:t>
      </w:r>
    </w:p>
    <w:p>
      <w:pPr>
        <w:pStyle w:val="0"/>
        <w:ind w:firstLine="210" w:firstLineChars="100"/>
        <w:rPr>
          <w:rFonts w:hint="eastAsia" w:ascii="ＭＳ 明朝" w:hAnsi="ＭＳ 明朝"/>
        </w:rPr>
      </w:pPr>
    </w:p>
    <w:p>
      <w:pPr>
        <w:pStyle w:val="0"/>
        <w:ind w:firstLine="422" w:firstLineChars="200"/>
        <w:rPr>
          <w:rFonts w:hint="eastAsia" w:ascii="ＭＳ 明朝" w:hAnsi="ＭＳ 明朝"/>
        </w:rPr>
      </w:pPr>
      <w:r>
        <w:rPr>
          <w:rFonts w:hint="eastAsia" w:ascii="ＭＳ 明朝" w:hAnsi="ＭＳ 明朝"/>
          <w:b w:val="1"/>
        </w:rPr>
        <w:t>１　見積価格</w:t>
      </w:r>
      <w:r>
        <w:rPr>
          <w:rFonts w:hint="eastAsia" w:ascii="ＭＳ 明朝" w:hAnsi="ＭＳ 明朝"/>
          <w:sz w:val="18"/>
        </w:rPr>
        <w:t>（消費税及び地方消費税を含む）</w:t>
      </w:r>
    </w:p>
    <w:tbl>
      <w:tblPr>
        <w:tblStyle w:val="11"/>
        <w:tblW w:w="6660" w:type="dxa"/>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40"/>
        <w:gridCol w:w="740"/>
        <w:gridCol w:w="740"/>
        <w:gridCol w:w="740"/>
        <w:gridCol w:w="740"/>
        <w:gridCol w:w="740"/>
        <w:gridCol w:w="740"/>
        <w:gridCol w:w="740"/>
        <w:gridCol w:w="740"/>
      </w:tblGrid>
      <w:tr>
        <w:trPr>
          <w:trHeight w:val="397" w:hRule="atLeast"/>
        </w:trPr>
        <w:tc>
          <w:tcPr>
            <w:tcW w:w="740" w:type="dxa"/>
            <w:tcBorders>
              <w:top w:val="single" w:color="auto" w:sz="8" w:space="0"/>
              <w:left w:val="single" w:color="auto" w:sz="8" w:space="0"/>
              <w:bottom w:val="nil"/>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w:t>
            </w:r>
          </w:p>
        </w:tc>
        <w:tc>
          <w:tcPr>
            <w:tcW w:w="7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千</w:t>
            </w:r>
          </w:p>
        </w:tc>
        <w:tc>
          <w:tcPr>
            <w:tcW w:w="740" w:type="dxa"/>
            <w:tcBorders>
              <w:top w:val="single" w:color="auto" w:sz="8" w:space="0"/>
              <w:left w:val="none" w:color="auto" w:sz="0" w:space="0"/>
              <w:bottom w:val="nil"/>
              <w:right w:val="single" w:color="auto" w:sz="8"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百</w:t>
            </w:r>
          </w:p>
        </w:tc>
        <w:tc>
          <w:tcPr>
            <w:tcW w:w="740" w:type="dxa"/>
            <w:tcBorders>
              <w:top w:val="single" w:color="auto" w:sz="8" w:space="0"/>
              <w:left w:val="single" w:color="auto" w:sz="8"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十</w:t>
            </w:r>
          </w:p>
        </w:tc>
        <w:tc>
          <w:tcPr>
            <w:tcW w:w="7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万</w:t>
            </w:r>
          </w:p>
        </w:tc>
        <w:tc>
          <w:tcPr>
            <w:tcW w:w="740" w:type="dxa"/>
            <w:tcBorders>
              <w:top w:val="single" w:color="auto" w:sz="8" w:space="0"/>
              <w:left w:val="none" w:color="auto" w:sz="0" w:space="0"/>
              <w:bottom w:val="nil"/>
              <w:right w:val="single" w:color="auto" w:sz="8"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千</w:t>
            </w:r>
          </w:p>
        </w:tc>
        <w:tc>
          <w:tcPr>
            <w:tcW w:w="740" w:type="dxa"/>
            <w:tcBorders>
              <w:top w:val="single" w:color="auto" w:sz="8" w:space="0"/>
              <w:left w:val="single" w:color="auto" w:sz="8"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百</w:t>
            </w:r>
          </w:p>
        </w:tc>
        <w:tc>
          <w:tcPr>
            <w:tcW w:w="7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十</w:t>
            </w:r>
          </w:p>
        </w:tc>
        <w:tc>
          <w:tcPr>
            <w:tcW w:w="740" w:type="dxa"/>
            <w:tcBorders>
              <w:top w:val="single" w:color="auto" w:sz="8" w:space="0"/>
              <w:left w:val="none" w:color="auto" w:sz="0" w:space="0"/>
              <w:bottom w:val="nil"/>
              <w:right w:val="single" w:color="auto" w:sz="8"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円</w:t>
            </w:r>
          </w:p>
        </w:tc>
      </w:tr>
      <w:tr>
        <w:trPr>
          <w:trHeight w:val="567" w:hRule="atLeast"/>
        </w:trPr>
        <w:tc>
          <w:tcPr>
            <w:tcW w:w="740" w:type="dxa"/>
            <w:tcBorders>
              <w:top w:val="nil"/>
              <w:left w:val="single" w:color="auto" w:sz="8"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明朝" w:hAnsi="ＭＳ 明朝"/>
                <w:sz w:val="24"/>
              </w:rPr>
            </w:pPr>
          </w:p>
        </w:tc>
        <w:tc>
          <w:tcPr>
            <w:tcW w:w="740" w:type="dxa"/>
            <w:tcBorders>
              <w:top w:val="nil"/>
              <w:left w:val="none" w:color="auto" w:sz="0"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明朝" w:hAnsi="ＭＳ 明朝"/>
                <w:sz w:val="24"/>
              </w:rPr>
            </w:pPr>
          </w:p>
        </w:tc>
        <w:tc>
          <w:tcPr>
            <w:tcW w:w="740" w:type="dxa"/>
            <w:tcBorders>
              <w:top w:val="nil"/>
              <w:left w:val="none" w:color="auto" w:sz="0" w:space="0"/>
              <w:bottom w:val="single" w:color="auto" w:sz="8" w:space="0"/>
              <w:right w:val="single" w:color="auto" w:sz="8" w:space="0"/>
              <w:tl2br w:val="none" w:color="auto" w:sz="0" w:space="0"/>
              <w:tr2bl w:val="none" w:color="auto" w:sz="0" w:space="0"/>
            </w:tcBorders>
            <w:vAlign w:val="bottom"/>
          </w:tcPr>
          <w:p>
            <w:pPr>
              <w:pStyle w:val="0"/>
              <w:jc w:val="right"/>
              <w:rPr>
                <w:rFonts w:hint="eastAsia" w:ascii="ＭＳ 明朝" w:hAnsi="ＭＳ 明朝"/>
                <w:sz w:val="24"/>
              </w:rPr>
            </w:pPr>
          </w:p>
        </w:tc>
        <w:tc>
          <w:tcPr>
            <w:tcW w:w="740" w:type="dxa"/>
            <w:tcBorders>
              <w:top w:val="nil"/>
              <w:left w:val="single" w:color="auto" w:sz="8"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明朝" w:hAnsi="ＭＳ 明朝"/>
                <w:sz w:val="24"/>
              </w:rPr>
            </w:pPr>
          </w:p>
        </w:tc>
        <w:tc>
          <w:tcPr>
            <w:tcW w:w="740" w:type="dxa"/>
            <w:tcBorders>
              <w:top w:val="nil"/>
              <w:left w:val="none" w:color="auto" w:sz="0"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明朝" w:hAnsi="ＭＳ 明朝"/>
                <w:sz w:val="24"/>
              </w:rPr>
            </w:pPr>
          </w:p>
        </w:tc>
        <w:tc>
          <w:tcPr>
            <w:tcW w:w="740" w:type="dxa"/>
            <w:tcBorders>
              <w:top w:val="nil"/>
              <w:left w:val="none" w:color="auto" w:sz="0" w:space="0"/>
              <w:bottom w:val="single" w:color="auto" w:sz="8" w:space="0"/>
              <w:right w:val="single" w:color="auto" w:sz="8" w:space="0"/>
              <w:tl2br w:val="none" w:color="auto" w:sz="0" w:space="0"/>
              <w:tr2bl w:val="none" w:color="auto" w:sz="0" w:space="0"/>
            </w:tcBorders>
            <w:vAlign w:val="bottom"/>
          </w:tcPr>
          <w:p>
            <w:pPr>
              <w:pStyle w:val="0"/>
              <w:jc w:val="right"/>
              <w:rPr>
                <w:rFonts w:hint="eastAsia" w:ascii="ＭＳ 明朝" w:hAnsi="ＭＳ 明朝"/>
                <w:sz w:val="24"/>
              </w:rPr>
            </w:pPr>
          </w:p>
        </w:tc>
        <w:tc>
          <w:tcPr>
            <w:tcW w:w="740" w:type="dxa"/>
            <w:tcBorders>
              <w:top w:val="nil"/>
              <w:left w:val="single" w:color="auto" w:sz="8"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明朝" w:hAnsi="ＭＳ 明朝"/>
                <w:sz w:val="24"/>
              </w:rPr>
            </w:pPr>
          </w:p>
        </w:tc>
        <w:tc>
          <w:tcPr>
            <w:tcW w:w="740" w:type="dxa"/>
            <w:tcBorders>
              <w:top w:val="nil"/>
              <w:left w:val="none" w:color="auto" w:sz="0"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明朝" w:hAnsi="ＭＳ 明朝"/>
                <w:sz w:val="24"/>
              </w:rPr>
            </w:pPr>
          </w:p>
        </w:tc>
        <w:tc>
          <w:tcPr>
            <w:tcW w:w="740" w:type="dxa"/>
            <w:tcBorders>
              <w:top w:val="nil"/>
              <w:left w:val="none" w:color="auto" w:sz="0" w:space="0"/>
              <w:bottom w:val="single" w:color="auto" w:sz="8" w:space="0"/>
              <w:right w:val="single" w:color="auto" w:sz="8" w:space="0"/>
              <w:tl2br w:val="none" w:color="auto" w:sz="0" w:space="0"/>
              <w:tr2bl w:val="none" w:color="auto" w:sz="0" w:space="0"/>
            </w:tcBorders>
            <w:vAlign w:val="bottom"/>
          </w:tcPr>
          <w:p>
            <w:pPr>
              <w:pStyle w:val="0"/>
              <w:jc w:val="right"/>
              <w:rPr>
                <w:rFonts w:hint="eastAsia" w:ascii="ＭＳ 明朝" w:hAnsi="ＭＳ 明朝"/>
                <w:sz w:val="24"/>
              </w:rPr>
            </w:pPr>
          </w:p>
        </w:tc>
      </w:tr>
    </w:tbl>
    <w:p>
      <w:pPr>
        <w:pStyle w:val="0"/>
        <w:ind w:firstLine="210" w:firstLineChars="100"/>
        <w:rPr>
          <w:rFonts w:hint="eastAsia" w:ascii="ＭＳ 明朝" w:hAnsi="ＭＳ 明朝"/>
        </w:rPr>
      </w:pPr>
    </w:p>
    <w:p>
      <w:pPr>
        <w:pStyle w:val="0"/>
        <w:ind w:firstLine="240" w:firstLineChars="100"/>
        <w:rPr>
          <w:rFonts w:hint="default" w:ascii="ＭＳ 明朝" w:hAnsi="ＭＳ 明朝"/>
          <w:sz w:val="24"/>
        </w:rPr>
      </w:pPr>
      <w:r>
        <w:rPr>
          <w:rFonts w:hint="eastAsia" w:ascii="ＭＳ 明朝" w:hAnsi="ＭＳ 明朝"/>
          <w:sz w:val="24"/>
        </w:rPr>
        <w:t>　　　（年度別内訳）</w:t>
      </w:r>
      <w:r>
        <w:rPr>
          <w:rFonts w:hint="eastAsia" w:ascii="ＭＳ 明朝" w:hAnsi="ＭＳ 明朝"/>
          <w:sz w:val="18"/>
        </w:rPr>
        <w:t>（消費税及び地方消費税を含む）</w:t>
      </w:r>
    </w:p>
    <w:p>
      <w:pPr>
        <w:pStyle w:val="0"/>
        <w:spacing w:before="180" w:beforeLines="50" w:beforeAutospacing="0"/>
        <w:ind w:firstLine="240" w:firstLineChars="100"/>
        <w:rPr>
          <w:rFonts w:hint="eastAsia" w:ascii="ＭＳ 明朝" w:hAnsi="ＭＳ 明朝"/>
          <w:sz w:val="24"/>
        </w:rPr>
      </w:pPr>
      <w:r>
        <w:rPr>
          <w:rFonts w:hint="eastAsia" w:ascii="ＭＳ 明朝" w:hAnsi="ＭＳ 明朝"/>
          <w:sz w:val="24"/>
        </w:rPr>
        <w:t>　　　　　　</w:t>
      </w:r>
      <w:r>
        <w:rPr>
          <w:rFonts w:hint="eastAsia" w:ascii="ＭＳ 明朝" w:hAnsi="ＭＳ 明朝"/>
          <w:sz w:val="24"/>
          <w:u w:val="single" w:color="auto"/>
        </w:rPr>
        <w:t>令和７年度業務見積価格　　￥　　　　　　　　　　－　</w:t>
      </w:r>
    </w:p>
    <w:p>
      <w:pPr>
        <w:pStyle w:val="0"/>
        <w:spacing w:before="180" w:beforeLines="50" w:beforeAutospacing="0"/>
        <w:ind w:firstLine="240" w:firstLineChars="100"/>
        <w:rPr>
          <w:rFonts w:hint="default" w:ascii="ＭＳ 明朝" w:hAnsi="ＭＳ 明朝"/>
        </w:rPr>
      </w:pPr>
      <w:r>
        <w:rPr>
          <w:rFonts w:hint="eastAsia" w:ascii="ＭＳ 明朝" w:hAnsi="ＭＳ 明朝"/>
          <w:sz w:val="24"/>
        </w:rPr>
        <w:t>　　　　　　</w:t>
      </w:r>
      <w:r>
        <w:rPr>
          <w:rFonts w:hint="eastAsia" w:ascii="ＭＳ 明朝" w:hAnsi="ＭＳ 明朝"/>
          <w:sz w:val="24"/>
          <w:u w:val="single" w:color="auto"/>
        </w:rPr>
        <w:t>　　　　合　計　　　　　　￥　　　　　　　　　　－　</w:t>
      </w:r>
    </w:p>
    <w:p>
      <w:pPr>
        <w:pStyle w:val="0"/>
        <w:ind w:firstLine="210" w:firstLineChars="100"/>
        <w:rPr>
          <w:rFonts w:hint="eastAsia" w:ascii="ＭＳ 明朝" w:hAnsi="ＭＳ 明朝"/>
        </w:rPr>
      </w:pPr>
    </w:p>
    <w:p>
      <w:pPr>
        <w:pStyle w:val="0"/>
        <w:ind w:firstLine="210" w:firstLineChars="100"/>
        <w:rPr>
          <w:rFonts w:hint="default" w:ascii="ＭＳ 明朝" w:hAnsi="ＭＳ 明朝"/>
        </w:rPr>
      </w:pPr>
      <w:r>
        <w:rPr>
          <w:rFonts w:hint="eastAsia" w:ascii="ＭＳ 明朝" w:hAnsi="ＭＳ 明朝"/>
        </w:rPr>
        <w:t>・記載金額の先頭に￥を記すこと。</w:t>
      </w:r>
    </w:p>
    <w:p>
      <w:pPr>
        <w:pStyle w:val="0"/>
        <w:ind w:firstLine="210" w:firstLineChars="100"/>
        <w:rPr>
          <w:rFonts w:hint="eastAsia" w:ascii="ＭＳ 明朝" w:hAnsi="ＭＳ 明朝"/>
        </w:rPr>
      </w:pPr>
      <w:r>
        <w:rPr>
          <w:rFonts w:hint="eastAsia" w:ascii="ＭＳ 明朝" w:hAnsi="ＭＳ 明朝"/>
        </w:rPr>
        <w:t>・見積価格と年度別内訳合計が異なる場合は無効とするので注意すること。</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笠間市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多辺田 さとみ</dc:creator>
  <cp:lastModifiedBy>多辺田 さとみ</cp:lastModifiedBy>
  <dcterms:created xsi:type="dcterms:W3CDTF">2025-04-15T06:53:00Z</dcterms:created>
  <dcterms:modified xsi:type="dcterms:W3CDTF">2025-04-15T06:53:57Z</dcterms:modified>
  <cp:revision>0</cp:revision>
</cp:coreProperties>
</file>