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（様式４）</w:t>
      </w:r>
    </w:p>
    <w:p>
      <w:pPr>
        <w:pStyle w:val="0"/>
        <w:jc w:val="center"/>
        <w:rPr>
          <w:rFonts w:hint="eastAsia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企　画　提　案　書</w:t>
      </w:r>
    </w:p>
    <w:p>
      <w:pPr>
        <w:pStyle w:val="0"/>
        <w:ind w:right="84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bookmarkStart w:id="0" w:name="_Hlk183098578"/>
      <w:r>
        <w:rPr>
          <w:rFonts w:hint="eastAsia" w:ascii="ＭＳ 明朝" w:hAnsi="ＭＳ 明朝"/>
        </w:rPr>
        <w:t>笠間市長　　</w:t>
      </w:r>
      <w:bookmarkEnd w:id="0"/>
      <w:r>
        <w:rPr>
          <w:rFonts w:hint="eastAsia" w:ascii="ＭＳ 明朝" w:hAnsi="ＭＳ 明朝"/>
        </w:rPr>
        <w:t>山口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伸樹　様</w:t>
      </w:r>
    </w:p>
    <w:p>
      <w:pPr>
        <w:pStyle w:val="0"/>
        <w:ind w:firstLine="2310" w:firstLineChars="1100"/>
        <w:rPr>
          <w:rFonts w:hint="eastAsia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3360" w:firstLineChars="1600"/>
        <w:rPr>
          <w:rFonts w:hint="eastAsia"/>
        </w:rPr>
      </w:pPr>
      <w:bookmarkStart w:id="1" w:name="_GoBack"/>
      <w:bookmarkEnd w:id="1"/>
      <w:r>
        <w:rPr>
          <w:rFonts w:hint="eastAsia"/>
        </w:rPr>
        <w:t>所在地　</w:t>
      </w:r>
    </w:p>
    <w:p>
      <w:pPr>
        <w:pStyle w:val="0"/>
        <w:rPr>
          <w:rFonts w:hint="eastAsia"/>
        </w:rPr>
      </w:pPr>
    </w:p>
    <w:p>
      <w:pPr>
        <w:pStyle w:val="0"/>
        <w:ind w:firstLine="3360" w:firstLineChars="1600"/>
        <w:rPr>
          <w:rFonts w:hint="eastAsia"/>
        </w:rPr>
      </w:pPr>
      <w:r>
        <w:rPr>
          <w:rFonts w:hint="eastAsia"/>
        </w:rPr>
        <w:t>会社・法人等名称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5293995</wp:posOffset>
                </wp:positionH>
                <wp:positionV relativeFrom="paragraph">
                  <wp:posOffset>213995</wp:posOffset>
                </wp:positionV>
                <wp:extent cx="289560" cy="25146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6.850000000000001pt;mso-position-vertical-relative:text;mso-position-horizontal-relative:text;position:absolute;height:19.8pt;width:22.8pt;margin-left:416.85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3360" w:firstLineChars="1600"/>
        <w:rPr>
          <w:rFonts w:hint="eastAsia"/>
        </w:rPr>
      </w:pPr>
      <w:r>
        <w:rPr>
          <w:rFonts w:hint="eastAsia"/>
        </w:rPr>
        <w:t>代表者名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420" w:leftChars="2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笠間市公共施設等総合管理計画等改定業務</w:t>
      </w:r>
      <w:r>
        <w:rPr>
          <w:rFonts w:hint="eastAsia" w:ascii="ＭＳ 明朝" w:hAnsi="ＭＳ 明朝"/>
        </w:rPr>
        <w:t>に係る公募型プロポーザル実施要領に基づき、次のとおり企画提案書等を提出します。なお、提出書類の全ての記載事項に相違ないことを誓約します。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【提出書類】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参加資格確認書（様式３－１、様式３－２）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会社概要（様式５）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 w:ascii="ＭＳ 明朝" w:hAnsi="ＭＳ 明朝"/>
          <w:kern w:val="0"/>
        </w:rPr>
        <w:t>業務実施体制（様式６）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 w:ascii="ＭＳ 明朝" w:hAnsi="ＭＳ 明朝"/>
          <w:kern w:val="0"/>
        </w:rPr>
        <w:t>配置予定技術者調書（様式７）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 w:ascii="ＭＳ 明朝" w:hAnsi="ＭＳ 明朝"/>
          <w:kern w:val="0"/>
        </w:rPr>
        <w:t>企画提案書（任意様式）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 w:ascii="ＭＳ 明朝" w:hAnsi="ＭＳ 明朝"/>
          <w:kern w:val="0"/>
        </w:rPr>
        <w:t>見積書（様式８）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33CC1AC"/>
    <w:lvl w:ilvl="0" w:tplc="9BD009F4">
      <w:numFmt w:val="bullet"/>
      <w:lvlText w:val="□"/>
      <w:lvlJc w:val="left"/>
      <w:pPr>
        <w:ind w:left="765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24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6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8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0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2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4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6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笠間市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多辺田 さとみ</dc:creator>
  <cp:lastModifiedBy>多辺田 さとみ</cp:lastModifiedBy>
  <dcterms:created xsi:type="dcterms:W3CDTF">2025-04-15T06:51:00Z</dcterms:created>
  <dcterms:modified xsi:type="dcterms:W3CDTF">2025-04-15T06:51:36Z</dcterms:modified>
  <cp:revision>0</cp:revision>
</cp:coreProperties>
</file>