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地域計画変更申請書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jc w:val="righ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令和　　年　　月　　日</w:t>
      </w:r>
    </w:p>
    <w:p>
      <w:pPr>
        <w:pStyle w:val="0"/>
        <w:spacing w:line="360" w:lineRule="exact"/>
        <w:ind w:firstLine="240" w:firstLineChars="100"/>
        <w:rPr>
          <w:rFonts w:hint="default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笠間市長　様</w:t>
      </w:r>
    </w:p>
    <w:p>
      <w:pPr>
        <w:pStyle w:val="0"/>
        <w:spacing w:line="400" w:lineRule="exact"/>
        <w:ind w:left="0" w:leftChars="0" w:firstLine="3990" w:firstLineChars="190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申請者（事業計画者）</w:t>
      </w:r>
    </w:p>
    <w:p>
      <w:pPr>
        <w:pStyle w:val="0"/>
        <w:wordWrap w:val="0"/>
        <w:spacing w:line="400" w:lineRule="exact"/>
        <w:ind w:right="630" w:rightChars="300"/>
        <w:jc w:val="righ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  <w:u w:val="single" w:color="auto"/>
        </w:rPr>
        <w:t>住所又は所在地　　　　　　　　　　　　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>　　　　　　　　　　　　　　　　</w:t>
      </w:r>
    </w:p>
    <w:p>
      <w:pPr>
        <w:pStyle w:val="0"/>
        <w:wordWrap w:val="0"/>
        <w:spacing w:line="400" w:lineRule="exact"/>
        <w:ind w:left="0" w:leftChars="0" w:right="630" w:rightChars="300" w:firstLine="3780" w:firstLineChars="1800"/>
        <w:jc w:val="righ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  <w:u w:val="single" w:color="auto"/>
        </w:rPr>
        <w:t>氏名又は事業者名　　　　　　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>　　　　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>　　　　　　　　　　　　　　　　</w:t>
      </w:r>
    </w:p>
    <w:p>
      <w:pPr>
        <w:pStyle w:val="0"/>
        <w:wordWrap w:val="0"/>
        <w:spacing w:line="400" w:lineRule="exact"/>
        <w:ind w:left="0" w:leftChars="0" w:right="630" w:rightChars="300" w:firstLine="3780" w:firstLineChars="1800"/>
        <w:jc w:val="righ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  <w:u w:val="single" w:color="auto"/>
        </w:rPr>
        <w:t>担当者名　　　　　　　　　　　　　　　　　　　　　　　　　　　　　　　　　</w:t>
      </w:r>
    </w:p>
    <w:p>
      <w:pPr>
        <w:pStyle w:val="0"/>
        <w:wordWrap w:val="0"/>
        <w:spacing w:line="400" w:lineRule="exact"/>
        <w:ind w:right="630" w:rightChars="300"/>
        <w:jc w:val="right"/>
        <w:rPr>
          <w:rFonts w:hint="default"/>
          <w:sz w:val="21"/>
        </w:rPr>
      </w:pPr>
      <w:r>
        <w:rPr>
          <w:rFonts w:hint="eastAsia" w:ascii="ＭＳ Ｐゴシック" w:hAnsi="ＭＳ Ｐゴシック" w:eastAsia="ＭＳ Ｐゴシック"/>
          <w:sz w:val="21"/>
          <w:u w:val="single" w:color="auto"/>
        </w:rPr>
        <w:t>連絡先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>　　　　　　　　　　　　</w:t>
      </w:r>
    </w:p>
    <w:p>
      <w:pPr>
        <w:pStyle w:val="0"/>
        <w:spacing w:line="360" w:lineRule="exact"/>
        <w:rPr>
          <w:rFonts w:hint="default"/>
          <w:sz w:val="21"/>
        </w:rPr>
      </w:pPr>
    </w:p>
    <w:p>
      <w:pPr>
        <w:pStyle w:val="0"/>
        <w:spacing w:line="360" w:lineRule="exact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 w:ascii="ＭＳ Ｐゴシック" w:hAnsi="ＭＳ Ｐゴシック" w:eastAsia="ＭＳ Ｐゴシック"/>
          <w:sz w:val="21"/>
        </w:rPr>
        <w:t>農業経営基盤強化促進法第１９条に基づく地域計画を変更されたく、以下のとおり申請します。</w:t>
      </w:r>
    </w:p>
    <w:p>
      <w:pPr>
        <w:pStyle w:val="0"/>
        <w:spacing w:line="360" w:lineRule="exact"/>
        <w:rPr>
          <w:rFonts w:hint="default"/>
          <w:sz w:val="21"/>
        </w:rPr>
      </w:pPr>
    </w:p>
    <w:p>
      <w:pPr>
        <w:pStyle w:val="0"/>
        <w:spacing w:line="360" w:lineRule="exact"/>
        <w:jc w:val="center"/>
        <w:rPr>
          <w:rFonts w:hint="default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記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1"/>
        </w:rPr>
        <w:t>１</w:t>
      </w:r>
      <w:r>
        <w:rPr>
          <w:rFonts w:hint="eastAsia" w:ascii="ＭＳ Ｐゴシック" w:hAnsi="ＭＳ Ｐゴシック" w:eastAsia="ＭＳ Ｐゴシック"/>
          <w:b w:val="0"/>
          <w:sz w:val="21"/>
        </w:rPr>
        <w:t>　</w:t>
      </w:r>
      <w:r>
        <w:rPr>
          <w:rFonts w:hint="eastAsia" w:ascii="ＭＳ Ｐゴシック" w:hAnsi="ＭＳ Ｐゴシック" w:eastAsia="ＭＳ Ｐゴシック"/>
          <w:b w:val="1"/>
          <w:sz w:val="21"/>
        </w:rPr>
        <w:t>変更を希望する地域計画の地区</w:t>
      </w:r>
    </w:p>
    <w:tbl>
      <w:tblPr>
        <w:tblStyle w:val="23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486"/>
        <w:gridCol w:w="8384"/>
      </w:tblGrid>
      <w:tr>
        <w:trPr>
          <w:trHeight w:val="680" w:hRule="atLeast"/>
        </w:trPr>
        <w:tc>
          <w:tcPr>
            <w:tcW w:w="148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地区名</w:t>
            </w:r>
          </w:p>
        </w:tc>
        <w:tc>
          <w:tcPr>
            <w:tcW w:w="8384" w:type="dxa"/>
            <w:vAlign w:val="center"/>
          </w:tcPr>
          <w:p>
            <w:pPr>
              <w:pStyle w:val="0"/>
              <w:spacing w:line="360" w:lineRule="exact"/>
              <w:ind w:firstLine="630" w:firstLineChars="30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旧笠間町　・　旧大池田村　・　旧北山内村　・　旧南山内村　・　旧西山内村</w:t>
            </w:r>
          </w:p>
          <w:p>
            <w:pPr>
              <w:pStyle w:val="0"/>
              <w:spacing w:line="360" w:lineRule="exact"/>
              <w:ind w:firstLine="630" w:firstLineChars="30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旧宍戸町　・　旧北川根村　・　旧大原村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・　旧岩間町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・　旧南川根村</w:t>
            </w:r>
          </w:p>
        </w:tc>
      </w:tr>
    </w:tbl>
    <w:p>
      <w:pPr>
        <w:pStyle w:val="0"/>
        <w:spacing w:line="360" w:lineRule="exac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1"/>
        </w:rPr>
        <w:t>２　変更を希望する土地及び内容　（※欄が足りない場合には、別途一覧を作成してください。）</w:t>
      </w:r>
    </w:p>
    <w:tbl>
      <w:tblPr>
        <w:tblStyle w:val="22"/>
        <w:tblW w:w="9870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451"/>
        <w:gridCol w:w="1384"/>
        <w:gridCol w:w="1155"/>
        <w:gridCol w:w="1260"/>
        <w:gridCol w:w="1890"/>
        <w:gridCol w:w="1365"/>
        <w:gridCol w:w="1365"/>
      </w:tblGrid>
      <w:tr>
        <w:trPr/>
        <w:tc>
          <w:tcPr>
            <w:tcW w:w="1451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大字名</w:t>
            </w:r>
          </w:p>
        </w:tc>
        <w:tc>
          <w:tcPr>
            <w:tcW w:w="138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地番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地目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面積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農振農用地区域の該当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土地所有者の同意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耕作者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の同意</w:t>
            </w:r>
          </w:p>
        </w:tc>
      </w:tr>
      <w:tr>
        <w:trPr/>
        <w:tc>
          <w:tcPr>
            <w:tcW w:w="1451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㎡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□内　　□外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/>
        <w:tc>
          <w:tcPr>
            <w:tcW w:w="1451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㎡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□内　　□外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/>
        <w:tc>
          <w:tcPr>
            <w:tcW w:w="1451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㎡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□内　　□外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1"/>
        </w:rPr>
        <w:t>３　申請の理由及び変更の内容</w:t>
      </w:r>
    </w:p>
    <w:tbl>
      <w:tblPr>
        <w:tblStyle w:val="23"/>
        <w:tblW w:w="0" w:type="auto"/>
        <w:jc w:val="left"/>
        <w:tblInd w:w="225" w:type="dxa"/>
        <w:tblLayout w:type="fixed"/>
        <w:tblLook w:firstRow="1" w:lastRow="0" w:firstColumn="1" w:lastColumn="0" w:noHBand="0" w:noVBand="1" w:val="04A0"/>
      </w:tblPr>
      <w:tblGrid>
        <w:gridCol w:w="2223"/>
        <w:gridCol w:w="7627"/>
      </w:tblGrid>
      <w:tr>
        <w:trPr>
          <w:trHeight w:val="581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地域計画の変更内容</w:t>
            </w:r>
          </w:p>
        </w:tc>
        <w:tc>
          <w:tcPr>
            <w:tcW w:w="762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地域計画からの除外　・　地域計画への編入　・　担い手の位置づけ</w:t>
            </w:r>
          </w:p>
        </w:tc>
      </w:tr>
      <w:tr>
        <w:trPr>
          <w:trHeight w:val="1269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申請理由</w:t>
            </w:r>
          </w:p>
        </w:tc>
        <w:tc>
          <w:tcPr>
            <w:tcW w:w="7627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1"/>
        </w:rPr>
        <w:t>４　関係機関への事前相談状況の確認　（※関係機関へ事前相談をしていない場合は受付ができません。）</w:t>
      </w:r>
    </w:p>
    <w:tbl>
      <w:tblPr>
        <w:tblStyle w:val="23"/>
        <w:tblpPr w:leftFromText="142" w:rightFromText="142" w:topFromText="0" w:bottomFromText="0" w:vertAnchor="text" w:horzAnchor="text" w:tblpX="206" w:tblpY="93"/>
        <w:tblW w:w="0" w:type="auto"/>
        <w:tblLayout w:type="fixed"/>
        <w:tblLook w:firstRow="1" w:lastRow="0" w:firstColumn="1" w:lastColumn="0" w:noHBand="0" w:noVBand="1" w:val="04A0"/>
      </w:tblPr>
      <w:tblGrid>
        <w:gridCol w:w="9870"/>
      </w:tblGrid>
      <w:tr>
        <w:trPr>
          <w:trHeight w:val="438" w:hRule="atLeast"/>
        </w:trPr>
        <w:tc>
          <w:tcPr>
            <w:tcW w:w="9870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□笠間市農業委員会　□土地改良区【　　　　　　　　　　　】　□その他【　　　　　　　　　　　　　　　　　　　　　　　】</w:t>
            </w: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7959725</wp:posOffset>
                </wp:positionV>
                <wp:extent cx="3515360" cy="19856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515360" cy="19856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（添付書類）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【地域計画からの除外及び地域計画への編入の場合】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・登記事項証明書（写し可）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・公図等（写し可）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・土地利用計画図（配置図）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・農業委員会での事前相談受付簿（相談完了済のもの）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・求積図（農地の一部を変更する場合）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・委任状（代理申請の場合）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・その他必要書類（他関係機関で提出した書類等）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26.75pt;mso-position-vertical-relative:page;mso-position-horizontal-relative:page;position:absolute;height:156.35pt;width:276.8pt;margin-left:42.6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（添付書類）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【地域計画からの除外及び地域計画への編入の場合】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・登記事項証明書（写し可）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・公図等（写し可）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・土地利用計画図（配置図）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・農業委員会での事前相談受付簿（相談完了済のもの）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・求積図（農地の一部を変更する場合）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・委任状（代理申請の場合）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・その他必要書類（他関係機関で提出した書類等）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1"/>
        </w:rPr>
        <w:t>　　※相談済の場合には、チェックをお願いします。</w:t>
      </w:r>
    </w:p>
    <w:p>
      <w:pPr>
        <w:pStyle w:val="0"/>
        <w:spacing w:line="360" w:lineRule="exact"/>
        <w:ind w:left="0" w:leftChars="0" w:right="840" w:rightChars="400" w:firstLine="0" w:firstLineChars="0"/>
        <w:jc w:val="center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189230</wp:posOffset>
                </wp:positionV>
                <wp:extent cx="3048000" cy="12433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048000" cy="12433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【担い手の位置づけの場合】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0" w:firstLineChars="10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・耕作している状況が分かる書類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440" w:hanging="440" w:hangingChars="20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　　（農用地利用集積等促進計画の写し、固定資産税納税通知書の写しなど）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440" w:hanging="440" w:hangingChars="20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・委任状（代理申請の場合）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430" w:leftChars="100" w:hanging="22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・その他必要書類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9pt;mso-position-vertical-relative:text;mso-position-horizontal-relative:text;position:absolute;height:97.9pt;mso-wrap-distance-top:0pt;width:240pt;mso-wrap-distance-left:5.65pt;margin-left:265.75pt;z-index:2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【担い手の位置づけの場合】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0" w:firstLineChars="10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・耕作している状況が分かる書類</w:t>
                      </w:r>
                    </w:p>
                    <w:p>
                      <w:pPr>
                        <w:pStyle w:val="0"/>
                        <w:spacing w:line="320" w:lineRule="exact"/>
                        <w:ind w:left="440" w:hanging="440" w:hangingChars="20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　　（農用地利用集積等促進計画の写し、固定資産税納税通知書の写しなど）</w:t>
                      </w:r>
                    </w:p>
                    <w:p>
                      <w:pPr>
                        <w:pStyle w:val="0"/>
                        <w:spacing w:line="320" w:lineRule="exact"/>
                        <w:ind w:left="440" w:hanging="440" w:hangingChars="20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・委任状（代理申請の場合）</w:t>
                      </w:r>
                    </w:p>
                    <w:p>
                      <w:pPr>
                        <w:pStyle w:val="0"/>
                        <w:spacing w:line="320" w:lineRule="exact"/>
                        <w:ind w:left="430" w:leftChars="100" w:hanging="22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・その他必要書類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ind w:left="0" w:leftChars="0" w:right="840" w:rightChars="400" w:firstLine="0" w:firstLineChars="0"/>
        <w:jc w:val="center"/>
        <w:rPr>
          <w:rFonts w:hint="default"/>
          <w:sz w:val="24"/>
        </w:rPr>
      </w:pPr>
    </w:p>
    <w:p>
      <w:pPr>
        <w:pStyle w:val="0"/>
        <w:spacing w:line="360" w:lineRule="exact"/>
        <w:ind w:left="0" w:leftChars="0" w:right="840" w:rightChars="400" w:firstLine="0" w:firstLineChars="0"/>
        <w:jc w:val="center"/>
        <w:rPr>
          <w:rFonts w:hint="default"/>
          <w:sz w:val="24"/>
        </w:rPr>
      </w:pPr>
    </w:p>
    <w:p>
      <w:pPr>
        <w:pStyle w:val="0"/>
        <w:spacing w:line="360" w:lineRule="exact"/>
        <w:ind w:left="0" w:leftChars="0" w:right="840" w:rightChars="400" w:firstLine="0" w:firstLineChars="0"/>
        <w:jc w:val="center"/>
        <w:rPr>
          <w:rFonts w:hint="default"/>
          <w:sz w:val="24"/>
        </w:rPr>
      </w:pPr>
    </w:p>
    <w:p>
      <w:pPr>
        <w:pStyle w:val="0"/>
        <w:spacing w:line="360" w:lineRule="exact"/>
        <w:ind w:left="0" w:leftChars="0" w:right="840" w:rightChars="400" w:firstLine="0" w:firstLineChars="0"/>
        <w:jc w:val="center"/>
        <w:rPr>
          <w:rFonts w:hint="default"/>
          <w:sz w:val="24"/>
        </w:rPr>
      </w:pPr>
    </w:p>
    <w:p>
      <w:pPr>
        <w:pStyle w:val="0"/>
        <w:spacing w:line="360" w:lineRule="exact"/>
        <w:ind w:left="0" w:leftChars="0" w:right="840" w:rightChars="400" w:firstLine="0" w:firstLineChars="0"/>
        <w:jc w:val="center"/>
        <w:rPr>
          <w:rFonts w:hint="default"/>
          <w:sz w:val="24"/>
        </w:rPr>
      </w:pPr>
    </w:p>
    <w:p>
      <w:pPr>
        <w:pStyle w:val="0"/>
        <w:spacing w:line="360" w:lineRule="exact"/>
        <w:jc w:val="right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spacing w:line="360" w:lineRule="exact"/>
        <w:jc w:val="right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spacing w:line="360" w:lineRule="exact"/>
        <w:jc w:val="right"/>
        <w:rPr>
          <w:rFonts w:hint="default"/>
          <w:color w:val="FF0000"/>
          <w:sz w:val="22"/>
        </w:rPr>
      </w:pPr>
      <w:r>
        <w:rPr>
          <w:rFonts w:hint="eastAsia" w:ascii="ＭＳ ゴシック" w:hAnsi="ＭＳ ゴシック" w:eastAsia="ＭＳ ゴシック"/>
          <w:sz w:val="16"/>
        </w:rPr>
        <w:t>2025.5</w:t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defaultTableStyle w:val="23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</a:spPr>
      <a:bodyPr vertOverflow="overflow" horzOverflow="overflow"/>
      <a:lstStyle/>
      <a:style>
        <a:lnRef idx="2">
          <a:schemeClr val="dk1"/>
        </a:lnRef>
        <a:fillRef idx="1">
          <a:schemeClr val="lt1"/>
        </a:fillRef>
        <a:effectRef idx="0">
          <a:schemeClr val="accent1"/>
        </a:effectRef>
        <a:fontRef idx="none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1872</TotalTime>
  <Pages>1</Pages>
  <Words>2</Words>
  <Characters>407</Characters>
  <Application>JUST Note</Application>
  <Lines>69</Lines>
  <Paragraphs>37</Paragraphs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根本 和稀</cp:lastModifiedBy>
  <cp:lastPrinted>2025-04-17T23:58:18Z</cp:lastPrinted>
  <dcterms:created xsi:type="dcterms:W3CDTF">2025-01-04T11:33:00Z</dcterms:created>
  <dcterms:modified xsi:type="dcterms:W3CDTF">2025-05-01T08:47:00Z</dcterms:modified>
  <cp:revision>38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f27742e06a9d611677227c565daa8db4dde6652b15166026d0597ee2f6c737e5</vt:lpwstr>
  </property>
</Properties>
</file>