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002D">
      <w:pPr>
        <w:wordWrap w:val="0"/>
        <w:autoSpaceDE w:val="0"/>
        <w:autoSpaceDN w:val="0"/>
        <w:rPr>
          <w:rFonts w:ascii="ＭＳ 明朝" w:hAnsi="ＭＳ 明朝"/>
          <w:noProof/>
          <w:sz w:val="21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1"/>
        </w:rPr>
        <w:t>様式第１０号（第１１条関係）</w:t>
      </w:r>
    </w:p>
    <w:p w:rsidR="00000000" w:rsidRDefault="0016002D">
      <w:pPr>
        <w:widowControl/>
        <w:jc w:val="left"/>
        <w:rPr>
          <w:rFonts w:ascii="ＭＳ 明朝" w:hAnsi="ＭＳ 明朝"/>
          <w:noProof/>
          <w:sz w:val="21"/>
        </w:rPr>
      </w:pPr>
    </w:p>
    <w:p w:rsidR="00000000" w:rsidRDefault="0016002D">
      <w:pPr>
        <w:widowControl/>
        <w:jc w:val="center"/>
        <w:rPr>
          <w:rFonts w:ascii="ＭＳ 明朝" w:hAnsi="ＭＳ 明朝"/>
          <w:noProof/>
          <w:sz w:val="21"/>
        </w:rPr>
      </w:pPr>
      <w:r>
        <w:rPr>
          <w:rFonts w:ascii="ＭＳ 明朝" w:hAnsi="ＭＳ 明朝" w:hint="eastAsia"/>
          <w:noProof/>
          <w:sz w:val="21"/>
        </w:rPr>
        <w:t>中小企業等販路拡大事業収支決算書（展示会等・ホームページ）</w:t>
      </w:r>
    </w:p>
    <w:p w:rsidR="00000000" w:rsidRDefault="0016002D">
      <w:pPr>
        <w:widowControl/>
        <w:jc w:val="left"/>
        <w:rPr>
          <w:rFonts w:ascii="ＭＳ 明朝" w:hAnsi="ＭＳ 明朝"/>
          <w:noProof/>
          <w:sz w:val="21"/>
        </w:rPr>
      </w:pPr>
    </w:p>
    <w:p w:rsidR="00000000" w:rsidRDefault="0016002D">
      <w:pPr>
        <w:widowControl/>
        <w:jc w:val="left"/>
        <w:rPr>
          <w:rFonts w:ascii="ＭＳ 明朝" w:hAnsi="ＭＳ 明朝"/>
          <w:noProof/>
          <w:sz w:val="21"/>
        </w:rPr>
      </w:pPr>
      <w:r>
        <w:rPr>
          <w:rFonts w:ascii="ＭＳ 明朝" w:hAnsi="ＭＳ 明朝" w:hint="eastAsia"/>
          <w:noProof/>
          <w:sz w:val="21"/>
        </w:rPr>
        <w:t>１　収入決算　　　　　　　　　　　　　　　　　　　　　　　　　　　　　　　　　（単位：円）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611"/>
        <w:gridCol w:w="1649"/>
        <w:gridCol w:w="1559"/>
        <w:gridCol w:w="2215"/>
      </w:tblGrid>
      <w:tr w:rsidR="00000000"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区分</w:t>
            </w:r>
          </w:p>
        </w:tc>
        <w:tc>
          <w:tcPr>
            <w:tcW w:w="1611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予算額</w:t>
            </w:r>
          </w:p>
        </w:tc>
        <w:tc>
          <w:tcPr>
            <w:tcW w:w="1649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決算額</w:t>
            </w:r>
          </w:p>
        </w:tc>
        <w:tc>
          <w:tcPr>
            <w:tcW w:w="1559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比較増減</w:t>
            </w: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摘要（説明）</w:t>
            </w:r>
          </w:p>
        </w:tc>
      </w:tr>
      <w:tr w:rsidR="00000000"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自己資金</w:t>
            </w:r>
          </w:p>
        </w:tc>
        <w:tc>
          <w:tcPr>
            <w:tcW w:w="1611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49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spacing w:line="300" w:lineRule="exact"/>
              <w:rPr>
                <w:rFonts w:ascii="ＭＳ 明朝" w:hAnsi="ＭＳ 明朝"/>
                <w:noProof/>
                <w:sz w:val="18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融資</w:t>
            </w:r>
          </w:p>
        </w:tc>
        <w:tc>
          <w:tcPr>
            <w:tcW w:w="1611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49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その他</w:t>
            </w:r>
          </w:p>
        </w:tc>
        <w:tc>
          <w:tcPr>
            <w:tcW w:w="1611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49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pacing w:val="105"/>
                <w:sz w:val="21"/>
              </w:rPr>
              <w:t>合</w:t>
            </w:r>
            <w:r>
              <w:rPr>
                <w:rFonts w:ascii="ＭＳ 明朝" w:hAnsi="ＭＳ 明朝" w:hint="eastAsia"/>
                <w:noProof/>
                <w:sz w:val="21"/>
              </w:rPr>
              <w:t>計</w:t>
            </w:r>
          </w:p>
        </w:tc>
        <w:tc>
          <w:tcPr>
            <w:tcW w:w="1611" w:type="dxa"/>
            <w:tcBorders>
              <w:top w:val="double" w:sz="4" w:space="0" w:color="auto"/>
            </w:tcBorders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49" w:type="dxa"/>
            <w:tcBorders>
              <w:top w:val="double" w:sz="4" w:space="0" w:color="auto"/>
            </w:tcBorders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tcBorders>
              <w:top w:val="double" w:sz="4" w:space="0" w:color="auto"/>
            </w:tcBorders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</w:tbl>
    <w:p w:rsidR="00000000" w:rsidRDefault="0016002D">
      <w:pPr>
        <w:widowControl/>
        <w:jc w:val="left"/>
        <w:rPr>
          <w:rFonts w:ascii="ＭＳ 明朝" w:hAnsi="ＭＳ 明朝"/>
          <w:noProof/>
          <w:sz w:val="21"/>
        </w:rPr>
      </w:pPr>
    </w:p>
    <w:p w:rsidR="00000000" w:rsidRDefault="0016002D">
      <w:pPr>
        <w:widowControl/>
        <w:jc w:val="left"/>
        <w:rPr>
          <w:rFonts w:ascii="ＭＳ 明朝" w:hAnsi="ＭＳ 明朝"/>
          <w:noProof/>
          <w:sz w:val="21"/>
        </w:rPr>
      </w:pPr>
      <w:r>
        <w:rPr>
          <w:rFonts w:ascii="ＭＳ 明朝" w:hAnsi="ＭＳ 明朝" w:hint="eastAsia"/>
          <w:noProof/>
          <w:sz w:val="21"/>
        </w:rPr>
        <w:t>２　支出決算</w:t>
      </w:r>
      <w:r>
        <w:rPr>
          <w:rFonts w:ascii="ＭＳ 明朝" w:hAnsi="ＭＳ 明朝" w:hint="eastAsia"/>
          <w:noProof/>
          <w:sz w:val="21"/>
        </w:rPr>
        <w:t xml:space="preserve">　　　　　　　　　　　　　　　　　　　　　　　　　　　　　　　　　（単位：円）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606"/>
        <w:gridCol w:w="1606"/>
        <w:gridCol w:w="1607"/>
        <w:gridCol w:w="2215"/>
      </w:tblGrid>
      <w:tr w:rsidR="00000000"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区分</w:t>
            </w: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予算額</w:t>
            </w: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決算額</w:t>
            </w:r>
          </w:p>
        </w:tc>
        <w:tc>
          <w:tcPr>
            <w:tcW w:w="1607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比較増減</w:t>
            </w: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摘要（説明）</w:t>
            </w:r>
          </w:p>
        </w:tc>
      </w:tr>
      <w:tr w:rsidR="00000000">
        <w:trPr>
          <w:trHeight w:val="192"/>
        </w:trPr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7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rPr>
          <w:trHeight w:val="425"/>
        </w:trPr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7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rPr>
          <w:trHeight w:val="425"/>
        </w:trPr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7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rPr>
          <w:trHeight w:val="425"/>
        </w:trPr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7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rPr>
          <w:trHeight w:val="425"/>
        </w:trPr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7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rPr>
          <w:trHeight w:val="425"/>
        </w:trPr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7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rPr>
          <w:trHeight w:val="425"/>
        </w:trPr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7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7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7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7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7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7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16002D">
            <w:pPr>
              <w:jc w:val="center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7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7" w:type="dxa"/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  <w:tr w:rsidR="00000000"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000000" w:rsidRDefault="0016002D">
            <w:pPr>
              <w:widowControl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pacing w:val="105"/>
                <w:sz w:val="21"/>
              </w:rPr>
              <w:t>合</w:t>
            </w:r>
            <w:r>
              <w:rPr>
                <w:rFonts w:ascii="ＭＳ 明朝" w:hAnsi="ＭＳ 明朝" w:hint="eastAsia"/>
                <w:noProof/>
                <w:sz w:val="21"/>
              </w:rPr>
              <w:t>計</w:t>
            </w:r>
          </w:p>
        </w:tc>
        <w:tc>
          <w:tcPr>
            <w:tcW w:w="1606" w:type="dxa"/>
            <w:tcBorders>
              <w:top w:val="double" w:sz="4" w:space="0" w:color="auto"/>
            </w:tcBorders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  <w:vAlign w:val="center"/>
          </w:tcPr>
          <w:p w:rsidR="00000000" w:rsidRDefault="0016002D">
            <w:pPr>
              <w:widowControl/>
              <w:jc w:val="right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2215" w:type="dxa"/>
            <w:tcBorders>
              <w:top w:val="double" w:sz="4" w:space="0" w:color="auto"/>
            </w:tcBorders>
            <w:vAlign w:val="center"/>
          </w:tcPr>
          <w:p w:rsidR="00000000" w:rsidRDefault="0016002D">
            <w:pPr>
              <w:widowControl/>
              <w:rPr>
                <w:rFonts w:ascii="ＭＳ 明朝" w:hAnsi="ＭＳ 明朝"/>
                <w:noProof/>
                <w:sz w:val="21"/>
              </w:rPr>
            </w:pPr>
          </w:p>
        </w:tc>
      </w:tr>
    </w:tbl>
    <w:p w:rsidR="00000000" w:rsidRDefault="0016002D">
      <w:pPr>
        <w:widowControl/>
        <w:jc w:val="left"/>
        <w:rPr>
          <w:rFonts w:ascii="ＭＳ 明朝" w:hAnsi="ＭＳ 明朝"/>
          <w:noProof/>
          <w:sz w:val="21"/>
        </w:rPr>
      </w:pPr>
      <w:r>
        <w:rPr>
          <w:rFonts w:ascii="ＭＳ 明朝" w:hAnsi="ＭＳ 明朝" w:hint="eastAsia"/>
          <w:noProof/>
          <w:sz w:val="21"/>
        </w:rPr>
        <w:t>項目が不足する場合は追加すること。</w:t>
      </w:r>
    </w:p>
    <w:sectPr w:rsidR="00000000">
      <w:pgSz w:w="11906" w:h="16838"/>
      <w:pgMar w:top="1418" w:right="1418" w:bottom="1418" w:left="1418" w:header="851" w:footer="992" w:gutter="0"/>
      <w:cols w:space="720"/>
      <w:noEndnote/>
      <w:docGrid w:type="linesAndChars" w:linePitch="424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002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16002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002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16002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2D"/>
    <w:rsid w:val="0016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kern w:val="2"/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kern w:val="2"/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FCF80026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horeireiki</dc:creator>
  <cp:lastModifiedBy>友水 邦彦</cp:lastModifiedBy>
  <cp:revision>2</cp:revision>
  <cp:lastPrinted>2005-06-16T01:52:00Z</cp:lastPrinted>
  <dcterms:created xsi:type="dcterms:W3CDTF">2025-02-10T00:06:00Z</dcterms:created>
  <dcterms:modified xsi:type="dcterms:W3CDTF">2025-02-10T00:06:00Z</dcterms:modified>
</cp:coreProperties>
</file>