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189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005705" cy="5293360"/>
                <wp:effectExtent l="635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705" cy="5293360"/>
                          <a:chOff x="2868" y="3399"/>
                          <a:chExt cx="7883" cy="8336"/>
                        </a:xfrm>
                      </wpg:grpSpPr>
                      <wpg:grpSp>
                        <wpg:cNvGrpSpPr/>
                        <wpg:grpSpPr>
                          <a:xfrm>
                            <a:off x="3153" y="3399"/>
                            <a:ext cx="6161" cy="1600"/>
                            <a:chOff x="3093" y="3399"/>
                            <a:chExt cx="6161" cy="1600"/>
                          </a:xfrm>
                        </wpg:grpSpPr>
                        <wps:wsp>
                          <wps:cNvPr id="1028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5237" y="3694"/>
                              <a:ext cx="1800" cy="1304"/>
                            </a:xfrm>
                            <a:prstGeom prst="rightArrow">
                              <a:avLst>
                                <a:gd name="adj1" fmla="val 50000"/>
                                <a:gd name="adj2" fmla="val 34509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ind w:firstLine="186" w:firstLineChars="100"/>
                                  <w:rPr>
                                    <w:rFonts w:hint="default" w:ascii="ＭＳ Ｐゴシック" w:hAnsi="ＭＳ Ｐゴシック" w:eastAsia="ＭＳ Ｐゴシック"/>
                                    <w:b w:val="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/>
                                    <w:b w:val="1"/>
                                    <w:sz w:val="18"/>
                                  </w:rPr>
                                  <w:t>２７日（４週間）</w:t>
                                </w:r>
                              </w:p>
                              <w:p>
                                <w:pPr>
                                  <w:pStyle w:val="0"/>
                                  <w:ind w:firstLine="186" w:firstLineChars="100"/>
                                  <w:rPr>
                                    <w:rFonts w:hint="default" w:ascii="ＭＳ Ｐゴシック" w:hAnsi="ＭＳ Ｐゴシック" w:eastAsia="ＭＳ Ｐ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/>
                                    <w:sz w:val="18"/>
                                  </w:rPr>
                                  <w:t>以上あける</w:t>
                                </w:r>
                              </w:p>
                            </w:txbxContent>
                          </wps:txbx>
                          <wps:bodyPr vertOverflow="overflow" horzOverflow="overflow" lIns="74295" tIns="8890" rIns="74295" bIns="8890" upright="1"/>
                        </wps:wsp>
                        <wpg:grpSp>
                          <wpg:cNvGrpSpPr/>
                          <wpg:grpSpPr>
                            <a:xfrm>
                              <a:off x="3093" y="3399"/>
                              <a:ext cx="1817" cy="1600"/>
                              <a:chOff x="1146" y="1781"/>
                              <a:chExt cx="1817" cy="1600"/>
                            </a:xfrm>
                          </wpg:grpSpPr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1146" y="1781"/>
                                <a:ext cx="1817" cy="43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Ｐゴシック" w:hAnsi="ＭＳ Ｐゴシック" w:eastAsia="ＭＳ Ｐ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注射生ワクチン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1226" y="2151"/>
                                <a:ext cx="1638" cy="1230"/>
                              </a:xfrm>
                              <a:prstGeom prst="roundRect">
                                <a:avLst>
                                  <a:gd name="adj" fmla="val 16665"/>
                                </a:avLst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60" w:lineRule="exact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108"/>
                                      <w:kern w:val="0"/>
                                      <w:sz w:val="18"/>
                                      <w:fitText w:val="630" w:id="1"/>
                                    </w:rPr>
                                    <w:t>ＢＣ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1"/>
                                      <w:kern w:val="0"/>
                                      <w:sz w:val="18"/>
                                      <w:fitText w:val="630" w:id="1"/>
                                    </w:rPr>
                                    <w:t>Ｇ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distribute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8"/>
                                    </w:rPr>
                                    <w:t>麻しん・風しん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45"/>
                                      <w:kern w:val="0"/>
                                      <w:sz w:val="18"/>
                                      <w:fitText w:val="450" w:id="2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kern w:val="0"/>
                                      <w:sz w:val="18"/>
                                      <w:fitText w:val="450" w:id="2"/>
                                    </w:rPr>
                                    <w:t>痘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distribute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8"/>
                                    </w:rPr>
                                    <w:t>おたふくかぜ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wpg:grpSp>
                        <wpg:grpSp>
                          <wpg:cNvGrpSpPr/>
                          <wpg:grpSpPr>
                            <a:xfrm>
                              <a:off x="7437" y="3399"/>
                              <a:ext cx="1817" cy="1600"/>
                              <a:chOff x="1146" y="1781"/>
                              <a:chExt cx="1817" cy="1600"/>
                            </a:xfrm>
                          </wpg:grpSpPr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1146" y="1781"/>
                                <a:ext cx="1817" cy="43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Ｐゴシック" w:hAnsi="ＭＳ Ｐゴシック" w:eastAsia="ＭＳ Ｐ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注射生ワクチン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1226" y="2151"/>
                                <a:ext cx="1638" cy="1230"/>
                              </a:xfrm>
                              <a:prstGeom prst="roundRect">
                                <a:avLst>
                                  <a:gd name="adj" fmla="val 16665"/>
                                </a:avLst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60" w:lineRule="exact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108"/>
                                      <w:kern w:val="0"/>
                                      <w:sz w:val="18"/>
                                      <w:fitText w:val="630" w:id="3"/>
                                    </w:rPr>
                                    <w:t>ＢＣ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1"/>
                                      <w:kern w:val="0"/>
                                      <w:sz w:val="18"/>
                                      <w:fitText w:val="630" w:id="3"/>
                                    </w:rPr>
                                    <w:t>Ｇ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distribute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8"/>
                                    </w:rPr>
                                    <w:t>麻しん・風しん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45"/>
                                      <w:kern w:val="0"/>
                                      <w:sz w:val="18"/>
                                      <w:fitText w:val="450" w:id="4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kern w:val="0"/>
                                      <w:sz w:val="18"/>
                                      <w:fitText w:val="450" w:id="4"/>
                                    </w:rPr>
                                    <w:t>痘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distribute"/>
                                    <w:rPr>
                                      <w:rFonts w:hint="default" w:ascii="ＭＳ Ｐゴシック" w:hAns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18"/>
                                    </w:rPr>
                                    <w:t>おたふくかぜ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wpg:grpSp>
                      </wpg:grpSp>
                      <wps:wsp>
                        <wps:cNvPr id="1035" name="オブジェクト 0"/>
                        <wps:cNvSpPr/>
                        <wps:spPr>
                          <a:xfrm flipV="1">
                            <a:off x="2927" y="7415"/>
                            <a:ext cx="7824" cy="1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オブジェクト 0"/>
                        <wps:cNvSpPr/>
                        <wps:spPr>
                          <a:xfrm flipV="1">
                            <a:off x="2868" y="5343"/>
                            <a:ext cx="7824" cy="1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3153" y="5535"/>
                            <a:ext cx="6938" cy="1698"/>
                            <a:chOff x="3153" y="5535"/>
                            <a:chExt cx="6938" cy="1698"/>
                          </a:xfrm>
                        </wpg:grpSpPr>
                        <wps:wsp>
                          <wps:cNvPr id="1038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3153" y="6153"/>
                              <a:ext cx="1817" cy="375"/>
                            </a:xfrm>
                            <a:prstGeom prst="roundRect">
                              <a:avLst>
                                <a:gd name="adj" fmla="val 16669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/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/>
                                    <w:b w:val="1"/>
                                    <w:w w:val="90"/>
                                  </w:rPr>
                                  <w:t>注射生ワクチン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  <wpg:grpSp>
                          <wpg:cNvGrpSpPr/>
                          <wpg:grpSpPr>
                            <a:xfrm>
                              <a:off x="7577" y="5535"/>
                              <a:ext cx="2514" cy="1698"/>
                              <a:chOff x="9155" y="5691"/>
                              <a:chExt cx="2514" cy="1698"/>
                            </a:xfrm>
                          </wpg:grpSpPr>
                          <wps:wsp>
                            <wps:cNvPr id="104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9411" y="6697"/>
                                <a:ext cx="1817" cy="46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不活化ワクチン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4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9411" y="5947"/>
                                <a:ext cx="1817" cy="46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経口生ワクチン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9155" y="5691"/>
                                <a:ext cx="2514" cy="1698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43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5358" y="5704"/>
                              <a:ext cx="1800" cy="1304"/>
                            </a:xfrm>
                            <a:prstGeom prst="rightArrow">
                              <a:avLst>
                                <a:gd name="adj1" fmla="val 50000"/>
                                <a:gd name="adj2" fmla="val 34509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ind w:leftChars="0" w:firstLine="0" w:firstLineChars="0"/>
                                  <w:jc w:val="center"/>
                                  <w:rPr>
                                    <w:rFonts w:hint="default" w:ascii="ＭＳ Ｐゴシック" w:hAnsi="ＭＳ Ｐゴシック" w:eastAsia="ＭＳ Ｐ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/>
                                    <w:b w:val="1"/>
                                    <w:sz w:val="20"/>
                                  </w:rPr>
                                  <w:t>間隔に制限はありません</w:t>
                                </w:r>
                              </w:p>
                            </w:txbxContent>
                          </wps:txbx>
                          <wps:bodyPr vertOverflow="overflow" horzOverflow="overflow" lIns="74295" tIns="8890" rIns="74295" bIns="8890" upright="1"/>
                        </wps:wsp>
                      </wpg:grpSp>
                      <wpg:grpSp>
                        <wpg:cNvGrpSpPr/>
                        <wpg:grpSpPr>
                          <a:xfrm>
                            <a:off x="2927" y="7745"/>
                            <a:ext cx="7183" cy="3990"/>
                            <a:chOff x="2927" y="7745"/>
                            <a:chExt cx="7183" cy="3990"/>
                          </a:xfrm>
                        </wpg:grpSpPr>
                        <wps:wsp>
                          <wps:cNvPr id="1045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5540" y="9111"/>
                              <a:ext cx="1800" cy="1304"/>
                            </a:xfrm>
                            <a:prstGeom prst="rightArrow">
                              <a:avLst>
                                <a:gd name="adj1" fmla="val 50000"/>
                                <a:gd name="adj2" fmla="val 34509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ind w:leftChars="0" w:firstLine="0" w:firstLineChars="0"/>
                                  <w:jc w:val="center"/>
                                  <w:rPr>
                                    <w:rFonts w:hint="default" w:ascii="ＭＳ Ｐゴシック" w:hAnsi="ＭＳ Ｐゴシック" w:eastAsia="ＭＳ Ｐ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ＭＳ Ｐゴシック" w:hAnsi="ＭＳ Ｐゴシック" w:eastAsia="ＭＳ Ｐゴシック"/>
                                    <w:b w:val="1"/>
                                    <w:sz w:val="20"/>
                                  </w:rPr>
                                  <w:t>間隔に制限はありません</w:t>
                                </w:r>
                              </w:p>
                            </w:txbxContent>
                          </wps:txbx>
                          <wps:bodyPr vertOverflow="overflow" horzOverflow="overflow" lIns="74295" tIns="8890" rIns="74295" bIns="8890" upright="1"/>
                        </wps:wsp>
                        <wpg:grpSp>
                          <wpg:cNvGrpSpPr/>
                          <wpg:grpSpPr>
                            <a:xfrm>
                              <a:off x="7596" y="8133"/>
                              <a:ext cx="2514" cy="3345"/>
                              <a:chOff x="7517" y="6050"/>
                              <a:chExt cx="2514" cy="3345"/>
                            </a:xfrm>
                          </wpg:grpSpPr>
                          <wps:wsp>
                            <wps:cNvPr id="104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7773" y="8403"/>
                                <a:ext cx="1817" cy="46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不活化ワクチン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4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7773" y="6469"/>
                                <a:ext cx="1817" cy="46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注射生ワクチン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4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7773" y="7428"/>
                                <a:ext cx="1817" cy="467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w w:val="90"/>
                                    </w:rPr>
                                    <w:t>経口生ワクチン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  <wps:wsp>
                            <wps:cNvPr id="1050" name="オブジェクト 0"/>
                            <wps:cNvSpPr/>
                            <wps:spPr>
                              <a:xfrm>
                                <a:off x="7517" y="6050"/>
                                <a:ext cx="2514" cy="334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2927" y="7745"/>
                              <a:ext cx="2370" cy="3990"/>
                              <a:chOff x="2927" y="7745"/>
                              <a:chExt cx="2370" cy="3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153" y="7923"/>
                                <a:ext cx="1817" cy="751"/>
                                <a:chOff x="3173" y="5343"/>
                                <a:chExt cx="1817" cy="751"/>
                              </a:xfrm>
                            </wpg:grpSpPr>
                            <wps:wsp>
                              <wps:cNvPr id="1053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173" y="5343"/>
                                  <a:ext cx="1817" cy="375"/>
                                </a:xfrm>
                                <a:prstGeom prst="roundRect">
                                  <a:avLst>
                                    <a:gd name="adj" fmla="val 16669"/>
                                  </a:avLst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/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b w:val="1"/>
                                        <w:w w:val="90"/>
                                      </w:rPr>
                                      <w:t>経口生ワクチン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54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272" y="5718"/>
                                  <a:ext cx="1638" cy="376"/>
                                </a:xfrm>
                                <a:prstGeom prst="roundRect">
                                  <a:avLst>
                                    <a:gd name="adj" fmla="val 16665"/>
                                  </a:avLst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</w:rPr>
                                      <w:t>ロタウイルス</w:t>
                                    </w:r>
                                  </w:p>
                                </w:txbxContent>
                              </wps:txbx>
                              <wps:bodyPr vertOverflow="overflow" horzOverflow="overflow" lIns="74295" tIns="8890" rIns="74295" bIns="8890" upright="1"/>
                            </wps:wsp>
                          </wpg:grpSp>
                          <wps:wsp>
                            <wps:cNvPr id="1055" name="オブジェクト 0"/>
                            <wps:cNvSpPr/>
                            <wps:spPr>
                              <a:xfrm>
                                <a:off x="2927" y="7745"/>
                                <a:ext cx="2370" cy="399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3077" y="9213"/>
                                <a:ext cx="1893" cy="2321"/>
                                <a:chOff x="3017" y="7773"/>
                                <a:chExt cx="1893" cy="2321"/>
                              </a:xfrm>
                            </wpg:grpSpPr>
                            <wps:wsp>
                              <wps:cNvPr id="1057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093" y="7773"/>
                                  <a:ext cx="1817" cy="467"/>
                                </a:xfrm>
                                <a:prstGeom prst="roundRect">
                                  <a:avLst>
                                    <a:gd name="adj" fmla="val 16669"/>
                                  </a:avLst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/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b w:val="1"/>
                                        <w:w w:val="90"/>
                                      </w:rPr>
                                      <w:t>不活化ワクチン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58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017" y="8161"/>
                                  <a:ext cx="1893" cy="1933"/>
                                </a:xfrm>
                                <a:prstGeom prst="roundRect">
                                  <a:avLst>
                                    <a:gd name="adj" fmla="val 16665"/>
                                  </a:avLst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kern w:val="0"/>
                                        <w:sz w:val="18"/>
                                      </w:rPr>
                                      <w:t>ヒブ、</w:t>
                                    </w: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kern w:val="0"/>
                                        <w:sz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kern w:val="0"/>
                                        <w:sz w:val="18"/>
                                      </w:rPr>
                                      <w:t>型肝炎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kern w:val="0"/>
                                        <w:sz w:val="18"/>
                                      </w:rPr>
                                      <w:t>小児用肺炎球菌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kern w:val="0"/>
                                        <w:sz w:val="18"/>
                                      </w:rPr>
                                      <w:t>四種混合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kern w:val="0"/>
                                        <w:sz w:val="18"/>
                                      </w:rPr>
                                      <w:t>日本脳炎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 w:ascii="ＭＳ Ｐゴシック" w:hAnsi="ＭＳ Ｐゴシック" w:eastAsia="ＭＳ Ｐゴシック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sz w:val="18"/>
                                      </w:rPr>
                                      <w:t>二種混合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60" w:lineRule="exac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sz w:val="18"/>
                                      </w:rPr>
                                      <w:t>インフルエンザ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margin-top:3.45pt;mso-position-vertical-relative:text;mso-position-horizontal-relative:text;position:absolute;height:416.8pt;width:394.15pt;margin-left:0pt;z-index:3;" coordsize="7883,8336" coordorigin="2868,3399" o:allowincell="t" o:allowoverlap="t">
                <v:group id="_x0000_s1027" style="height:1600;width:6161;top:3399;left:3153;position:absolute;" coordsize="6161,1600" coordorigin="3093,3399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オブジェクト 0" style="height:1304;width:1800;top:3694;left:5237;position:absolute;" o:spid="_x0000_s1028" filled="f" stroked="t" strokecolor="#000000 [3213]" strokeweight="0.5pt" o:spt="13" type="#_x0000_t13" adj="14146,5400">
                    <v:fill/>
                    <v:stroke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ind w:firstLine="186" w:firstLineChars="100"/>
                            <w:rPr>
                              <w:rFonts w:hint="default" w:ascii="ＭＳ Ｐゴシック" w:hAnsi="ＭＳ Ｐゴシック" w:eastAsia="ＭＳ Ｐゴシック"/>
                              <w:b w:val="1"/>
                              <w:sz w:val="18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/>
                              <w:b w:val="1"/>
                              <w:sz w:val="18"/>
                            </w:rPr>
                            <w:t>２７日（４週間）</w:t>
                          </w:r>
                        </w:p>
                        <w:p>
                          <w:pPr>
                            <w:pStyle w:val="0"/>
                            <w:ind w:firstLine="186" w:firstLineChars="100"/>
                            <w:rPr>
                              <w:rFonts w:hint="default" w:ascii="ＭＳ Ｐゴシック" w:hAnsi="ＭＳ Ｐゴシック" w:eastAsia="ＭＳ Ｐゴシック"/>
                              <w:sz w:val="18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/>
                              <w:sz w:val="18"/>
                            </w:rPr>
                            <w:t>以上あける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29" style="height:1600;width:1817;top:3399;left:3093;position:absolute;" coordsize="1817,1600" coordorigin="1146,1781">
                    <v:roundrect id="オブジェクト 0" style="height:437;width:1817;top:1781;left:1146;position:absolute;" o:spid="_x0000_s1030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注射生ワクチン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1230;width:1638;top:2151;left:1226;position:absolute;" o:spid="_x0000_s1031" filled="f" stroked="t" strokecolor="#000000" strokeweight="1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108"/>
                                <w:kern w:val="0"/>
                                <w:sz w:val="18"/>
                                <w:fitText w:val="630" w:id="1"/>
                              </w:rPr>
                              <w:t>ＢＣ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1"/>
                                <w:kern w:val="0"/>
                                <w:sz w:val="18"/>
                                <w:fitText w:val="630" w:id="1"/>
                              </w:rPr>
                              <w:t>Ｇ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distribute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麻しん・風しん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45"/>
                                <w:kern w:val="0"/>
                                <w:sz w:val="18"/>
                                <w:fitText w:val="450" w:id="2"/>
                              </w:rPr>
                              <w:t>水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kern w:val="0"/>
                                <w:sz w:val="18"/>
                                <w:fitText w:val="450" w:id="2"/>
                              </w:rPr>
                              <w:t>痘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distribute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おたふくかぜ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w10:wrap type="none" anchorx="text" anchory="text"/>
                  </v:group>
                  <v:group id="_x0000_s1032" style="height:1600;width:1817;top:3399;left:7437;position:absolute;" coordsize="1817,1600" coordorigin="1146,1781">
                    <v:roundrect id="オブジェクト 0" style="height:437;width:1817;top:1781;left:1146;position:absolute;" o:spid="_x0000_s1033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注射生ワクチン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1230;width:1638;top:2151;left:1226;position:absolute;" o:spid="_x0000_s1034" filled="f" stroked="t" strokecolor="#000000" strokeweight="1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108"/>
                                <w:kern w:val="0"/>
                                <w:sz w:val="18"/>
                                <w:fitText w:val="630" w:id="3"/>
                              </w:rPr>
                              <w:t>ＢＣ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1"/>
                                <w:kern w:val="0"/>
                                <w:sz w:val="18"/>
                                <w:fitText w:val="630" w:id="3"/>
                              </w:rPr>
                              <w:t>Ｇ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distribute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麻しん・風しん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45"/>
                                <w:kern w:val="0"/>
                                <w:sz w:val="18"/>
                                <w:fitText w:val="450" w:id="4"/>
                              </w:rPr>
                              <w:t>水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kern w:val="0"/>
                                <w:sz w:val="18"/>
                                <w:fitText w:val="450" w:id="4"/>
                              </w:rPr>
                              <w:t>痘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distribute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おたふくかぜ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w10:wrap type="none" anchorx="text" anchory="text"/>
                  </v:group>
                  <w10:wrap type="none" anchorx="text" anchory="text"/>
                </v:group>
                <v:line id="オブジェクト 0" style="height:15;width:7824;flip:y;top:7415;left:2927;position:absolute;" o:spid="_x0000_s1035" filled="f" stroked="t" strokecolor="#487ebb" strokeweight="0.75pt" o:spt="20" from="2927,7415" to="10751,7430">
                  <v:fill/>
                  <v:stroke linestyle="single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15;width:7824;flip:y;top:5343;left:2868;position:absolute;" o:spid="_x0000_s1036" filled="f" stroked="t" strokecolor="#487ebb" strokeweight="0.75pt" o:spt="20" from="2868,5343" to="10692,5358">
                  <v:fill/>
                  <v:stroke linestyle="single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group id="_x0000_s1037" style="height:1698;width:6938;top:5535;left:3153;position:absolute;" coordsize="6938,1698" coordorigin="3153,5535">
                  <v:roundrect id="オブジェクト 0" style="height:375;width:1817;top:6153;left:3153;position:absolute;" o:spid="_x0000_s1038" filled="t" fillcolor="#ddd9c4 [2894]" stroked="f" o:spt="2" arcsize="10926f">
                    <v:fill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/>
                              <w:b w:val="1"/>
                              <w:w w:val="90"/>
                            </w:rPr>
                            <w:t>注射生ワクチン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group id="_x0000_s1039" style="height:1698;width:2514;top:5535;left:7577;position:absolute;" coordsize="2514,1698" coordorigin="9155,5691">
                    <v:roundrect id="オブジェクト 0" style="height:467;width:1817;top:6697;left:9411;position:absolute;" o:spid="_x0000_s1040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不活化ワクチン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467;width:1817;top:5947;left:9411;position:absolute;" o:spid="_x0000_s1041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経口生ワクチン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ect id="オブジェクト 0" style="height:1698;width:2514;top:5691;left:9155;position:absolute;" o:spid="_x0000_s1042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  <w10:wrap type="none" anchorx="text" anchory="text"/>
                  </v:group>
                  <v:shape id="オブジェクト 0" style="height:1304;width:1800;top:5704;left:5358;position:absolute;" o:spid="_x0000_s1043" filled="f" stroked="t" strokecolor="#000000 [3213]" strokeweight="0.5pt" o:spt="13" type="#_x0000_t13" adj="14146,5400">
                    <v:fill/>
                    <v:stroke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ind w:leftChars="0" w:firstLine="0" w:firstLineChars="0"/>
                            <w:jc w:val="center"/>
                            <w:rPr>
                              <w:rFonts w:hint="default" w:ascii="ＭＳ Ｐゴシック" w:hAnsi="ＭＳ Ｐゴシック" w:eastAsia="ＭＳ Ｐゴシック"/>
                              <w:sz w:val="18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/>
                              <w:b w:val="1"/>
                              <w:sz w:val="20"/>
                            </w:rPr>
                            <w:t>間隔に制限はありません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44" style="height:3990;width:7183;top:7745;left:2927;position:absolute;" coordsize="7183,3990" coordorigin="2927,7745">
                  <v:shape id="オブジェクト 0" style="height:1304;width:1800;top:9111;left:5540;position:absolute;" o:spid="_x0000_s1045" filled="f" stroked="t" strokecolor="#000000 [3213]" strokeweight="0.5pt" o:spt="13" type="#_x0000_t13" adj="14146,5400">
                    <v:fill/>
                    <v:stroke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ind w:leftChars="0" w:firstLine="0" w:firstLineChars="0"/>
                            <w:jc w:val="center"/>
                            <w:rPr>
                              <w:rFonts w:hint="default" w:ascii="ＭＳ Ｐゴシック" w:hAnsi="ＭＳ Ｐゴシック" w:eastAsia="ＭＳ Ｐゴシック"/>
                              <w:sz w:val="18"/>
                            </w:rPr>
                          </w:pPr>
                          <w:r>
                            <w:rPr>
                              <w:rFonts w:hint="eastAsia" w:ascii="ＭＳ Ｐゴシック" w:hAnsi="ＭＳ Ｐゴシック" w:eastAsia="ＭＳ Ｐゴシック"/>
                              <w:b w:val="1"/>
                              <w:sz w:val="20"/>
                            </w:rPr>
                            <w:t>間隔に制限はありません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46" style="height:3345;width:2514;top:8133;left:7596;position:absolute;" coordsize="2514,3345" coordorigin="7517,6050">
                    <v:roundrect id="オブジェクト 0" style="height:467;width:1817;top:8403;left:7773;position:absolute;" o:spid="_x0000_s1047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不活化ワクチン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467;width:1817;top:6469;left:7773;position:absolute;" o:spid="_x0000_s1048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注射生ワクチン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oundrect id="オブジェクト 0" style="height:467;width:1817;top:7428;left:7773;position:absolute;" o:spid="_x0000_s1049" filled="t" fillcolor="#ddd9c4 [2894]" stroked="f" o:spt="2" arcsize="10926f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w w:val="90"/>
                              </w:rPr>
                              <w:t>経口生ワクチン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  <v:rect id="オブジェクト 0" style="height:3345;width:2514;top:6050;left:7517;position:absolute;" o:spid="_x0000_s1050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  <w10:wrap type="none" anchorx="text" anchory="text"/>
                  </v:group>
                  <v:group id="_x0000_s1051" style="height:3990;width:2370;top:7745;left:2927;position:absolute;" coordsize="2370,3990" coordorigin="2927,7745">
                    <v:group id="_x0000_s1052" style="height:751;width:1817;top:7923;left:3153;position:absolute;" coordsize="1817,751" coordorigin="3173,5343">
                      <v:roundrect id="オブジェクト 0" style="height:375;width:1817;top:5343;left:3173;position:absolute;" o:spid="_x0000_s1053" filled="t" fillcolor="#ddd9c4 [2894]" stroked="f" o:spt="2" arcsize="10926f">
                        <v:fill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w w:val="90"/>
                                </w:rPr>
                                <w:t>経口生ワクチン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roundrect id="オブジェクト 0" style="height:376;width:1638;top:5718;left:3272;position:absolute;" o:spid="_x0000_s1054" filled="f" stroked="t" strokecolor="#000000" strokeweight="1pt" o:spt="2" arcsize="10923f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</w:rPr>
                                <w:t>ロタウイルス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w10:wrap type="none" anchorx="text" anchory="text"/>
                    </v:group>
                    <v:rect id="オブジェクト 0" style="height:3990;width:2370;top:7745;left:2927;position:absolute;" o:spid="_x0000_s1055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  <v:group id="_x0000_s1056" style="height:2321;width:1893;top:9213;left:3077;position:absolute;" coordsize="1893,2321" coordorigin="3017,7773">
                      <v:roundrect id="オブジェクト 0" style="height:467;width:1817;top:7773;left:3093;position:absolute;" o:spid="_x0000_s1057" filled="t" fillcolor="#ddd9c4 [2894]" stroked="f" o:spt="2" arcsize="10926f">
                        <v:fill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w w:val="90"/>
                                </w:rPr>
                                <w:t>不活化ワクチン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roundrect id="オブジェクト 0" style="height:1933;width:1893;top:8161;left:3017;position:absolute;" o:spid="_x0000_s1058" filled="f" stroked="t" strokecolor="#000000" strokeweight="1pt" o:spt="2" arcsize="10923f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kern w:val="0"/>
                                  <w:sz w:val="18"/>
                                </w:rPr>
                                <w:t>ヒブ、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kern w:val="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kern w:val="0"/>
                                  <w:sz w:val="18"/>
                                </w:rPr>
                                <w:t>型肝炎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kern w:val="0"/>
                                  <w:sz w:val="18"/>
                                </w:rPr>
                                <w:t>小児用肺炎球菌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kern w:val="0"/>
                                  <w:sz w:val="18"/>
                                </w:rPr>
                                <w:t>四種混合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kern w:val="0"/>
                                  <w:sz w:val="18"/>
                                </w:rPr>
                                <w:t>日本脳炎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  <w:t>二種混合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  <w:t>インフルエンザ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w10:wrap type="none" anchorx="text" anchory="text"/>
                    </v:group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109</Words>
  <Characters>627</Characters>
  <Application>JUST Note</Application>
  <Lines>5</Lines>
  <Paragraphs>1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ayumi.tanemura</dc:creator>
  <cp:lastModifiedBy>竹内　久枝</cp:lastModifiedBy>
  <cp:lastPrinted>2020-09-16T01:33:10Z</cp:lastPrinted>
  <dcterms:created xsi:type="dcterms:W3CDTF">2018-09-07T05:09:00Z</dcterms:created>
  <dcterms:modified xsi:type="dcterms:W3CDTF">2020-09-23T05:22:43Z</dcterms:modified>
  <cp:revision>13</cp:revision>
</cp:coreProperties>
</file>