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Meiryo UI" w:hAnsi="Meiryo UI" w:eastAsia="Meiryo UI"/>
          <w:b w:val="1"/>
          <w:sz w:val="24"/>
        </w:rPr>
      </w:pPr>
      <w:r>
        <w:rPr>
          <w:rFonts w:hint="eastAsia" w:ascii="Meiryo UI" w:hAnsi="Meiryo UI" w:eastAsia="Meiryo UI"/>
          <w:b w:val="1"/>
          <w:sz w:val="24"/>
        </w:rPr>
        <w:t>電子契約利用申出書</w:t>
      </w:r>
    </w:p>
    <w:p>
      <w:pPr>
        <w:pStyle w:val="0"/>
        <w:jc w:val="center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笠間市と立会人型電子契約サービスを利用して行う契約において、契約締結に利用するメールアドレスは、次のとおりとする。</w:t>
      </w:r>
    </w:p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【確認者</w:t>
      </w:r>
      <w:r>
        <w:rPr>
          <w:rFonts w:hint="eastAsia" w:ascii="Meiryo UI" w:hAnsi="Meiryo UI" w:eastAsia="Meiryo UI"/>
        </w:rPr>
        <w:t>1</w:t>
      </w:r>
      <w:r>
        <w:rPr>
          <w:rFonts w:hint="eastAsia" w:ascii="Meiryo UI" w:hAnsi="Meiryo UI" w:eastAsia="Meiryo UI"/>
        </w:rPr>
        <w:t>】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1080"/>
        <w:gridCol w:w="2160"/>
        <w:gridCol w:w="900"/>
        <w:gridCol w:w="3240"/>
      </w:tblGrid>
      <w:tr>
        <w:trPr>
          <w:trHeight w:val="54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担当者名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役職</w:t>
            </w:r>
          </w:p>
        </w:tc>
        <w:tc>
          <w:tcPr>
            <w:tcW w:w="2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氏名　　　　　　</w:t>
            </w:r>
          </w:p>
        </w:tc>
        <w:tc>
          <w:tcPr>
            <w:tcW w:w="3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※会社・支社・営業所等の代表メールアドレスがある場合は、そのアドレスを記載ください。</w:t>
      </w:r>
    </w:p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【確認者</w:t>
      </w:r>
      <w:r>
        <w:rPr>
          <w:rFonts w:hint="eastAsia" w:ascii="Meiryo UI" w:hAnsi="Meiryo UI" w:eastAsia="Meiryo UI"/>
        </w:rPr>
        <w:t>2</w:t>
      </w:r>
      <w:r>
        <w:rPr>
          <w:rFonts w:hint="eastAsia" w:ascii="Meiryo UI" w:hAnsi="Meiryo UI" w:eastAsia="Meiryo UI"/>
        </w:rPr>
        <w:t>】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1080"/>
        <w:gridCol w:w="2160"/>
        <w:gridCol w:w="900"/>
        <w:gridCol w:w="3240"/>
      </w:tblGrid>
      <w:tr>
        <w:trPr>
          <w:trHeight w:val="54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契約締結権限者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役職</w:t>
            </w:r>
          </w:p>
        </w:tc>
        <w:tc>
          <w:tcPr>
            <w:tcW w:w="2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氏名　　　　　　</w:t>
            </w:r>
          </w:p>
        </w:tc>
        <w:tc>
          <w:tcPr>
            <w:tcW w:w="3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ind w:firstLine="210" w:firstLineChars="10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笠間市長　山口　伸樹　殿</w:t>
      </w:r>
    </w:p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令和　　年　　月　　日</w:t>
      </w:r>
    </w:p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住　所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法人名</w:t>
      </w:r>
    </w:p>
    <w:p>
      <w:pPr>
        <w:pStyle w:val="0"/>
        <w:ind w:left="4200" w:hanging="4200" w:hangingChars="200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代表取締役氏名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（個人の場合は、氏名）</w:t>
      </w:r>
    </w:p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ind w:left="0" w:leftChars="0" w:hanging="630" w:hangingChars="300"/>
        <w:jc w:val="left"/>
        <w:rPr>
          <w:rFonts w:hint="eastAsia" w:ascii="Meiryo UI" w:hAnsi="Meiryo UI" w:eastAsia="Meiryo UI"/>
        </w:rPr>
      </w:pPr>
    </w:p>
    <w:p>
      <w:pPr>
        <w:pStyle w:val="0"/>
        <w:rPr>
          <w:rFonts w:hint="eastAsia" w:ascii="Meiryo UI" w:hAnsi="Meiryo UI" w:eastAsia="Meiryo UI"/>
        </w:rPr>
      </w:pPr>
    </w:p>
    <w:p>
      <w:pPr>
        <w:pStyle w:val="0"/>
        <w:rPr>
          <w:rFonts w:hint="eastAsia" w:ascii="Meiryo UI" w:hAnsi="Meiryo UI" w:eastAsia="Meiryo UI"/>
        </w:rPr>
      </w:pPr>
    </w:p>
    <w:tbl>
      <w:tblPr>
        <w:tblStyle w:val="23"/>
        <w:tblpPr w:leftFromText="142" w:rightFromText="142" w:topFromText="0" w:bottomFromText="0" w:vertAnchor="page" w:horzAnchor="text" w:tblpX="82" w:tblpY="12491"/>
        <w:tblW w:w="0" w:type="auto"/>
        <w:tblLayout w:type="fixed"/>
        <w:tblLook w:firstRow="1" w:lastRow="0" w:firstColumn="1" w:lastColumn="0" w:noHBand="0" w:noVBand="1" w:val="04A0"/>
      </w:tblPr>
      <w:tblGrid>
        <w:gridCol w:w="1795"/>
        <w:gridCol w:w="1080"/>
        <w:gridCol w:w="2160"/>
        <w:gridCol w:w="900"/>
        <w:gridCol w:w="3240"/>
      </w:tblGrid>
      <w:tr>
        <w:trPr>
          <w:trHeight w:val="540" w:hRule="atLeast"/>
        </w:trPr>
        <w:tc>
          <w:tcPr>
            <w:tcW w:w="9175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Meiryo UI" w:hAnsi="Meiryo UI" w:eastAsia="Meiryo UI"/>
              </w:rPr>
              <w:t>（ご契約担当者様）</w:t>
            </w:r>
          </w:p>
        </w:tc>
      </w:tr>
      <w:tr>
        <w:trPr>
          <w:trHeight w:val="540" w:hRule="atLeast"/>
        </w:trPr>
        <w:tc>
          <w:tcPr>
            <w:tcW w:w="17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担当者名</w:t>
            </w:r>
          </w:p>
        </w:tc>
        <w:tc>
          <w:tcPr>
            <w:tcW w:w="10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役職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氏名　　　　　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e-mail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</w:tbl>
    <w:p>
      <w:pPr>
        <w:pStyle w:val="0"/>
        <w:rPr>
          <w:rFonts w:hint="eastAsia" w:ascii="Meiryo UI" w:hAnsi="Meiryo UI" w:eastAsia="Meiryo UI"/>
        </w:rPr>
      </w:pPr>
    </w:p>
    <w:p>
      <w:pPr>
        <w:pStyle w:val="0"/>
        <w:rPr>
          <w:rFonts w:hint="eastAsia" w:ascii="Meiryo UI" w:hAnsi="Meiryo UI" w:eastAsia="Meiryo UI"/>
        </w:rPr>
      </w:pPr>
    </w:p>
    <w:sectPr>
      <w:headerReference r:id="rId5" w:type="default"/>
      <w:pgSz w:w="11906" w:h="16838"/>
      <w:pgMar w:top="1134" w:right="1417" w:bottom="141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【別添様式】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3</Words>
  <Characters>217</Characters>
  <Application>JUST Note</Application>
  <Lines>47</Lines>
  <Paragraphs>24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長谷川 尚一</cp:lastModifiedBy>
  <cp:lastPrinted>2021-07-19T00:54:46Z</cp:lastPrinted>
  <dcterms:created xsi:type="dcterms:W3CDTF">2021-06-23T06:37:00Z</dcterms:created>
  <dcterms:modified xsi:type="dcterms:W3CDTF">2021-07-19T00:48:57Z</dcterms:modified>
  <cp:revision>3</cp:revision>
</cp:coreProperties>
</file>