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240" w:lineRule="auto"/>
        <w:rPr>
          <w:rFonts w:hint="default"/>
          <w:spacing w:val="0"/>
          <w:sz w:val="20"/>
        </w:rPr>
      </w:pPr>
      <w:r>
        <w:rPr>
          <w:rFonts w:hint="default" w:ascii="ＭＳ ゴシック" w:hAnsi="ＭＳ ゴシック"/>
          <w:sz w:val="20"/>
        </w:rPr>
        <w:pict>
          <v:shapetype id="_x0000_t202" coordsize="21600,21600" o:spt="202" path="m,l,21600r21600,l21600,xe">
            <v:stroke joinstyle="miter"/>
            <v:path gradientshapeok="t" o:connecttype="rect"/>
          </v:shapetype>
          <v:shape id="_x0000_s1026" style="margin-top:-19.3pt;mso-position-vertical-relative:text;mso-position-horizontal-relative:text;v-text-anchor:middle;position:absolute;height:28.5pt;width:93.75pt;margin-left:423.3pt;z-index:7;" filled="t" stroked="t" o:spt="202" type="#_x0000_t202">
            <v:fill/>
            <v:stroke joinstyle="miter"/>
            <v:textbox style="layout-flow:horizontal;" inset="2.0637499999999998mm,0.24694444444444438mm,2.0637499999999998mm,0.24694444444444438mm">
              <w:txbxContent>
                <w:p>
                  <w:pPr>
                    <w:pStyle w:val="0"/>
                    <w:jc w:val="center"/>
                    <w:rPr>
                      <w:rFonts w:hint="default" w:ascii="HGS教科書体" w:hAnsi="HGS教科書体" w:eastAsia="HGS教科書体"/>
                      <w:sz w:val="36"/>
                    </w:rPr>
                  </w:pPr>
                  <w:r>
                    <w:rPr>
                      <w:rFonts w:hint="eastAsia" w:ascii="HGS教科書体" w:hAnsi="HGS教科書体" w:eastAsia="HGS教科書体"/>
                      <w:sz w:val="36"/>
                    </w:rPr>
                    <w:t>笠間駅北</w:t>
                  </w:r>
                </w:p>
              </w:txbxContent>
            </v:textbox>
            <v:imagedata o:title=""/>
            <w10:wrap type="none" anchorx="text" anchory="text"/>
          </v:shape>
        </w:pict>
      </w:r>
      <w:r>
        <w:rPr>
          <w:rFonts w:hint="eastAsia" w:ascii="ＭＳ ゴシック" w:hAnsi="ＭＳ ゴシック"/>
          <w:sz w:val="20"/>
        </w:rPr>
        <w:t>別記様式第１１の２（都市計画法施行規則第４３条の９関係）</w:t>
      </w:r>
    </w:p>
    <w:p>
      <w:pPr>
        <w:pStyle w:val="15"/>
        <w:wordWrap w:val="1"/>
        <w:snapToGrid w:val="0"/>
        <w:spacing w:line="240" w:lineRule="auto"/>
        <w:jc w:val="center"/>
        <w:rPr>
          <w:rFonts w:hint="default"/>
          <w:spacing w:val="0"/>
          <w:sz w:val="32"/>
        </w:rPr>
      </w:pPr>
      <w:r>
        <w:rPr>
          <w:rFonts w:hint="eastAsia" w:ascii="ＭＳ ゴシック" w:hAnsi="ＭＳ ゴシック"/>
          <w:spacing w:val="6"/>
          <w:sz w:val="32"/>
        </w:rPr>
        <w:t>地区計画の区域内における行為の届出書</w:t>
      </w:r>
    </w:p>
    <w:p>
      <w:pPr>
        <w:pStyle w:val="15"/>
        <w:wordWrap w:val="1"/>
        <w:snapToGrid w:val="0"/>
        <w:spacing w:line="240" w:lineRule="auto"/>
        <w:rPr>
          <w:rFonts w:hint="default"/>
          <w:spacing w:val="0"/>
        </w:rPr>
      </w:pP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令和　　年　　月　　日</w:t>
      </w:r>
    </w:p>
    <w:p>
      <w:pPr>
        <w:pStyle w:val="15"/>
        <w:wordWrap w:val="1"/>
        <w:snapToGrid w:val="0"/>
        <w:spacing w:line="240" w:lineRule="auto"/>
        <w:rPr>
          <w:rFonts w:hint="default"/>
          <w:spacing w:val="0"/>
        </w:rPr>
      </w:pPr>
      <w:r>
        <w:rPr>
          <w:rFonts w:hint="eastAsia" w:ascii="ＭＳ ゴシック" w:hAnsi="ＭＳ ゴシック"/>
        </w:rPr>
        <w:t>　笠間市長　山口　伸樹　　様</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住所　</w:t>
      </w:r>
    </w:p>
    <w:p>
      <w:pPr>
        <w:pStyle w:val="15"/>
        <w:wordWrap w:val="1"/>
        <w:snapToGrid w:val="0"/>
        <w:spacing w:line="240" w:lineRule="auto"/>
        <w:rPr>
          <w:rFonts w:hint="default"/>
          <w:spacing w:val="0"/>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7" style="margin-top:2.1pt;mso-position-vertical-relative:text;mso-position-horizontal-relative:text;position:absolute;height:0pt;width:189.9pt;margin-left:303.85000000000002pt;z-index:2;" filled="f" stroked="t" o:spt="32" type="#_x0000_t32">
            <v:fill/>
            <v:imagedata o:title=""/>
            <o:lock v:ext="edit" shapetype="t"/>
            <w10:wrap type="none" anchorx="text" anchory="text"/>
          </v:shape>
        </w:pic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届出者</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r>
        <w:rPr>
          <w:rFonts w:hint="eastAsia" w:ascii="ＭＳ ゴシック" w:hAnsi="ＭＳ ゴシック"/>
        </w:rPr>
        <w:t>　　氏名</w:t>
      </w:r>
      <w:r>
        <w:rPr>
          <w:rFonts w:hint="eastAsia" w:ascii="ＭＳ ゴシック" w:hAnsi="ＭＳ ゴシック"/>
          <w:spacing w:val="2"/>
        </w:rPr>
        <w:t xml:space="preserve">  </w:t>
      </w:r>
      <w:r>
        <w:rPr>
          <w:rFonts w:hint="eastAsia" w:ascii="ＭＳ ゴシック" w:hAnsi="ＭＳ ゴシック"/>
          <w:spacing w:val="2"/>
        </w:rPr>
        <w:t>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p>
    <w:p>
      <w:pPr>
        <w:pStyle w:val="15"/>
        <w:wordWrap w:val="1"/>
        <w:snapToGrid w:val="0"/>
        <w:spacing w:line="240" w:lineRule="auto"/>
        <w:rPr>
          <w:rFonts w:hint="default"/>
          <w:spacing w:val="0"/>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28" style="margin-top:2.85pt;mso-position-vertical-relative:text;mso-position-horizontal-relative:text;position:absolute;height:0pt;width:189.9pt;margin-left:303.85000000000002pt;z-index:3;" filled="f" stroked="t" o:spt="32" type="#_x0000_t32">
            <v:fill/>
            <v:imagedata o:title=""/>
            <o:lock v:ext="edit" shapetype="t"/>
            <w10:wrap type="none" anchorx="text" anchory="text"/>
          </v:shape>
        </w:pict>
      </w:r>
      <w:r>
        <w:rPr>
          <w:rFonts w:hint="eastAsia" w:ascii="ＭＳ ゴシック" w:hAnsi="ＭＳ ゴシック"/>
          <w:b w:val="1"/>
        </w:rPr>
        <w:t>都市計画法第５８条の２第１項の規定に基づき、</w:t>
      </w:r>
    </w:p>
    <w:p>
      <w:pPr>
        <w:pStyle w:val="15"/>
        <w:wordWrap w:val="1"/>
        <w:snapToGrid w:val="0"/>
        <w:spacing w:line="360" w:lineRule="exact"/>
        <w:rPr>
          <w:rFonts w:hint="default"/>
          <w:spacing w:val="0"/>
        </w:rPr>
      </w:pPr>
      <w:r>
        <w:rPr>
          <w:rFonts w:hint="default" w:ascii="ＭＳ ゴシック" w:hAnsi="ＭＳ ゴシック"/>
          <w:spacing w:val="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style="margin-top:2.6pt;mso-position-vertical-relative:text;mso-position-horizontal-relative:text;position:absolute;height:70.8pt;width:7.05pt;margin-left:8.15pt;z-index:5;" filled="f" stroked="t" o:spt="85" type="#_x0000_t85">
            <v:fill/>
            <v:textbox style="layout-flow:horizontal;" inset="2.0637499999999998mm,0.24694444444444438mm,2.0637499999999998mm,0.24694444444444438mm"/>
            <v:imagedata o:title=""/>
            <w10:wrap type="none" anchorx="text" anchory="text"/>
          </v:shape>
        </w:pict>
      </w:r>
      <w:r>
        <w:rPr>
          <w:rFonts w:hint="default" w:ascii="ＭＳ ゴシック" w:hAnsi="ＭＳ ゴシック"/>
          <w:spacing w:val="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flip:x;margin-top:2.6pt;mso-position-vertical-relative:text;mso-position-horizontal-relative:text;position:absolute;height:70.8pt;width:7.05pt;margin-left:210.65pt;z-index:6;" filled="f" stroked="t" o:spt="85" type="#_x0000_t85">
            <v:fill/>
            <v:textbox style="layout-flow:horizontal;" inset="2.0637499999999998mm,0.24694444444444438mm,2.0637499999999998mm,0.24694444444444438mm"/>
            <v:imagedata o:title=""/>
            <w10:wrap type="none" anchorx="text" anchory="text"/>
          </v:shape>
        </w:pict>
      </w:r>
      <w:r>
        <w:rPr>
          <w:rFonts w:hint="eastAsia" w:ascii="ＭＳ ゴシック" w:hAnsi="ＭＳ ゴシック"/>
        </w:rPr>
        <w:t>　（１）土地の区画形質の変更</w:t>
      </w:r>
    </w:p>
    <w:p>
      <w:pPr>
        <w:pStyle w:val="15"/>
        <w:wordWrap w:val="1"/>
        <w:snapToGrid w:val="0"/>
        <w:spacing w:line="360" w:lineRule="exact"/>
        <w:rPr>
          <w:rFonts w:hint="default"/>
          <w:spacing w:val="0"/>
        </w:rPr>
      </w:pPr>
      <w:r>
        <w:rPr>
          <w:rFonts w:hint="eastAsia" w:ascii="ＭＳ ゴシック" w:hAnsi="ＭＳ ゴシック"/>
          <w:spacing w:val="2"/>
        </w:rPr>
        <w:t xml:space="preserve">  </w:t>
      </w:r>
      <w:r>
        <w:rPr>
          <w:rFonts w:hint="eastAsia" w:ascii="ＭＳ ゴシック" w:hAnsi="ＭＳ ゴシック"/>
          <w:spacing w:val="2"/>
        </w:rPr>
        <w:t>（２）</w:t>
      </w:r>
      <w:r>
        <w:rPr>
          <w:rFonts w:hint="eastAsia" w:ascii="ＭＳ ゴシック" w:hAnsi="ＭＳ ゴシック"/>
        </w:rPr>
        <w:t>建築物の建築又は工作物の建設</w:t>
      </w:r>
    </w:p>
    <w:p>
      <w:pPr>
        <w:pStyle w:val="15"/>
        <w:wordWrap w:val="1"/>
        <w:snapToGrid w:val="0"/>
        <w:spacing w:line="360" w:lineRule="exact"/>
        <w:rPr>
          <w:rFonts w:hint="default"/>
          <w:spacing w:val="0"/>
        </w:rPr>
      </w:pPr>
      <w:r>
        <w:rPr>
          <w:rFonts w:hint="eastAsia" w:ascii="ＭＳ ゴシック" w:hAnsi="ＭＳ ゴシック"/>
        </w:rPr>
        <w:t>　（３）建築物等の用途の変更</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b w:val="1"/>
        </w:rPr>
        <w:t>について、下記により届け出ます。</w:t>
      </w:r>
    </w:p>
    <w:p>
      <w:pPr>
        <w:pStyle w:val="15"/>
        <w:wordWrap w:val="1"/>
        <w:snapToGrid w:val="0"/>
        <w:spacing w:line="360" w:lineRule="exact"/>
        <w:rPr>
          <w:rFonts w:hint="default"/>
          <w:spacing w:val="0"/>
        </w:rPr>
      </w:pPr>
      <w:r>
        <w:rPr>
          <w:rFonts w:hint="eastAsia" w:ascii="ＭＳ ゴシック" w:hAnsi="ＭＳ ゴシック"/>
        </w:rPr>
        <w:t>　（４）建築物等の形態又は意匠の変更</w:t>
      </w:r>
    </w:p>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記</w:t>
      </w:r>
    </w:p>
    <w:p>
      <w:pPr>
        <w:pStyle w:val="15"/>
        <w:wordWrap w:val="1"/>
        <w:snapToGrid w:val="0"/>
        <w:spacing w:line="240" w:lineRule="auto"/>
        <w:rPr>
          <w:rFonts w:hint="default"/>
          <w:spacing w:val="0"/>
        </w:rPr>
      </w:pPr>
    </w:p>
    <w:p>
      <w:pPr>
        <w:pStyle w:val="15"/>
        <w:tabs>
          <w:tab w:val="left" w:leader="none" w:pos="2694"/>
        </w:tabs>
        <w:wordWrap w:val="1"/>
        <w:snapToGrid w:val="0"/>
        <w:spacing w:line="400" w:lineRule="exact"/>
        <w:rPr>
          <w:rFonts w:hint="default"/>
          <w:spacing w:val="0"/>
        </w:rPr>
      </w:pPr>
      <w:r>
        <w:rPr>
          <w:rFonts w:hint="default" w:ascii="ＭＳ ゴシック" w:hAnsi="ＭＳ ゴシック"/>
          <w:spacing w:val="2"/>
        </w:rPr>
        <w:pict>
          <v:shapetype id="_x0000_t32" coordsize="21600,21600" o:spt="32" o:oned="t" path="m,l21600,21600e" filled="f">
            <v:path arrowok="t" fillok="f" o:connecttype="none"/>
            <o:lock v:ext="edit" shapetype="t"/>
          </v:shapetype>
          <v:shape id="_x0000_s1031" style="margin-top:18.850000000000001pt;mso-position-vertical-relative:text;mso-position-horizontal-relative:text;position:absolute;height:0pt;width:340.1pt;margin-left:136.65pt;z-index:4;" filled="f" stroked="t" o:spt="32" type="#_x0000_t32">
            <v:fill/>
            <v:imagedata o:title=""/>
            <o:lock v:ext="edit" shapetype="t"/>
            <w10:wrap type="none" anchorx="text" anchory="text"/>
          </v:shape>
        </w:pict>
      </w:r>
      <w:r>
        <w:rPr>
          <w:rFonts w:hint="eastAsia" w:ascii="ＭＳ ゴシック" w:hAnsi="ＭＳ ゴシック"/>
        </w:rPr>
        <w:t>１．</w:t>
      </w:r>
      <w:r>
        <w:rPr>
          <w:rFonts w:hint="eastAsia" w:ascii="ＭＳ ゴシック" w:hAnsi="ＭＳ ゴシック"/>
          <w:spacing w:val="82"/>
          <w:fitText w:val="1760" w:id="1"/>
        </w:rPr>
        <w:t>行為の場</w:t>
      </w:r>
      <w:r>
        <w:rPr>
          <w:rFonts w:hint="eastAsia" w:ascii="ＭＳ ゴシック" w:hAnsi="ＭＳ ゴシック"/>
          <w:spacing w:val="2"/>
          <w:fitText w:val="1760" w:id="1"/>
        </w:rPr>
        <w:t>所</w:t>
      </w:r>
      <w:r>
        <w:rPr>
          <w:rFonts w:hint="default" w:ascii="ＭＳ ゴシック" w:hAnsi="ＭＳ ゴシック"/>
          <w:spacing w:val="2"/>
        </w:rPr>
        <w:t xml:space="preserve"> </w:t>
      </w:r>
      <w:r>
        <w:rPr>
          <w:rFonts w:hint="eastAsia" w:ascii="ＭＳ ゴシック" w:hAnsi="ＭＳ ゴシック"/>
          <w:spacing w:val="2"/>
        </w:rPr>
        <w:tab/>
      </w:r>
      <w:r>
        <w:rPr>
          <w:rFonts w:hint="eastAsia" w:ascii="ＭＳ ゴシック" w:hAnsi="ＭＳ ゴシック"/>
          <w:spacing w:val="2"/>
        </w:rPr>
        <w:t>笠間市</w:t>
      </w:r>
    </w:p>
    <w:p>
      <w:pPr>
        <w:pStyle w:val="15"/>
        <w:tabs>
          <w:tab w:val="left" w:leader="none" w:pos="2694"/>
        </w:tabs>
        <w:wordWrap w:val="1"/>
        <w:snapToGrid w:val="0"/>
        <w:spacing w:before="27" w:beforeLines="10" w:beforeAutospacing="0" w:line="400" w:lineRule="exact"/>
        <w:rPr>
          <w:rFonts w:hint="default"/>
          <w:spacing w:val="0"/>
        </w:rPr>
      </w:pPr>
      <w:r>
        <w:rPr>
          <w:rFonts w:hint="eastAsia" w:ascii="ＭＳ ゴシック" w:hAnsi="ＭＳ ゴシック"/>
        </w:rPr>
        <w:t>２．</w:t>
      </w:r>
      <w:r>
        <w:rPr>
          <w:rFonts w:hint="eastAsia" w:ascii="ＭＳ ゴシック" w:hAnsi="ＭＳ ゴシック"/>
          <w:spacing w:val="11"/>
          <w:w w:val="91"/>
          <w:fitText w:val="1760" w:id="2"/>
        </w:rPr>
        <w:t>行為の着手予定</w:t>
      </w:r>
      <w:r>
        <w:rPr>
          <w:rFonts w:hint="eastAsia" w:ascii="ＭＳ ゴシック" w:hAnsi="ＭＳ ゴシック"/>
          <w:spacing w:val="5"/>
          <w:w w:val="91"/>
          <w:fitText w:val="1760" w:id="2"/>
        </w:rPr>
        <w:t>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694"/>
        </w:tabs>
        <w:wordWrap w:val="1"/>
        <w:snapToGrid w:val="0"/>
        <w:spacing w:line="400" w:lineRule="exact"/>
        <w:rPr>
          <w:rFonts w:hint="default"/>
          <w:spacing w:val="0"/>
        </w:rPr>
      </w:pPr>
      <w:r>
        <w:rPr>
          <w:rFonts w:hint="eastAsia" w:ascii="ＭＳ ゴシック" w:hAnsi="ＭＳ ゴシック"/>
        </w:rPr>
        <w:t>３．</w:t>
      </w:r>
      <w:r>
        <w:rPr>
          <w:rFonts w:hint="eastAsia" w:ascii="ＭＳ ゴシック" w:hAnsi="ＭＳ ゴシック"/>
          <w:spacing w:val="11"/>
          <w:w w:val="91"/>
          <w:fitText w:val="1760" w:id="3"/>
        </w:rPr>
        <w:t>行為の完了予定</w:t>
      </w:r>
      <w:r>
        <w:rPr>
          <w:rFonts w:hint="eastAsia" w:ascii="ＭＳ ゴシック" w:hAnsi="ＭＳ ゴシック"/>
          <w:spacing w:val="5"/>
          <w:w w:val="91"/>
          <w:fitText w:val="1760" w:id="3"/>
        </w:rPr>
        <w:t>日</w:t>
      </w:r>
      <w:r>
        <w:rPr>
          <w:rFonts w:hint="eastAsia" w:ascii="ＭＳ ゴシック" w:hAnsi="ＭＳ ゴシック"/>
        </w:rPr>
        <w:t>　</w:t>
      </w:r>
      <w:r>
        <w:rPr>
          <w:rFonts w:hint="eastAsia" w:ascii="ＭＳ ゴシック" w:hAnsi="ＭＳ ゴシック"/>
        </w:rPr>
        <w:tab/>
      </w:r>
      <w:r>
        <w:rPr>
          <w:rFonts w:hint="eastAsia" w:ascii="ＭＳ ゴシック" w:hAnsi="ＭＳ ゴシック"/>
        </w:rPr>
        <w:t>令和　　年　　月　　日</w:t>
      </w:r>
    </w:p>
    <w:p>
      <w:pPr>
        <w:pStyle w:val="15"/>
        <w:tabs>
          <w:tab w:val="left" w:leader="none" w:pos="2706"/>
        </w:tabs>
        <w:wordWrap w:val="1"/>
        <w:snapToGrid w:val="0"/>
        <w:spacing w:line="400" w:lineRule="exact"/>
        <w:rPr>
          <w:rFonts w:hint="default"/>
          <w:spacing w:val="0"/>
        </w:rPr>
      </w:pPr>
      <w:r>
        <w:rPr>
          <w:rFonts w:hint="eastAsia" w:ascii="ＭＳ ゴシック" w:hAnsi="ＭＳ ゴシック"/>
        </w:rPr>
        <w:t>４．</w:t>
      </w:r>
      <w:r>
        <w:rPr>
          <w:rFonts w:hint="eastAsia" w:ascii="ＭＳ ゴシック" w:hAnsi="ＭＳ ゴシック"/>
          <w:spacing w:val="11"/>
          <w:w w:val="91"/>
          <w:fitText w:val="1760" w:id="4"/>
        </w:rPr>
        <w:t>設計又は施工方</w:t>
      </w:r>
      <w:r>
        <w:rPr>
          <w:rFonts w:hint="eastAsia" w:ascii="ＭＳ ゴシック" w:hAnsi="ＭＳ ゴシック"/>
          <w:spacing w:val="5"/>
          <w:w w:val="91"/>
          <w:fitText w:val="1760" w:id="4"/>
        </w:rPr>
        <w:t>法</w:t>
      </w:r>
      <w:r>
        <w:rPr>
          <w:rFonts w:hint="eastAsia" w:ascii="ＭＳ ゴシック" w:hAnsi="ＭＳ ゴシック"/>
          <w:spacing w:val="0"/>
        </w:rPr>
        <w:tab/>
      </w:r>
    </w:p>
    <w:tbl>
      <w:tblPr>
        <w:tblStyle w:val="11"/>
        <w:tblW w:w="0" w:type="auto"/>
        <w:tblInd w:w="14" w:type="dxa"/>
        <w:tblLayout w:type="fixed"/>
        <w:tblCellMar>
          <w:left w:w="14" w:type="dxa"/>
          <w:right w:w="14" w:type="dxa"/>
        </w:tblCellMar>
        <w:tblLook w:firstRow="0" w:lastRow="0" w:firstColumn="0" w:lastColumn="0" w:noHBand="0" w:noVBand="0" w:val="0000"/>
      </w:tblPr>
      <w:tblGrid>
        <w:gridCol w:w="142"/>
        <w:gridCol w:w="851"/>
        <w:gridCol w:w="567"/>
        <w:gridCol w:w="2551"/>
        <w:gridCol w:w="425"/>
        <w:gridCol w:w="1418"/>
        <w:gridCol w:w="1843"/>
        <w:gridCol w:w="1893"/>
      </w:tblGrid>
      <w:tr>
        <w:trPr>
          <w:cantSplit/>
          <w:trHeight w:val="547" w:hRule="atLeast"/>
        </w:trPr>
        <w:tc>
          <w:tcPr>
            <w:tcW w:w="142" w:type="dxa"/>
            <w:vMerge w:val="restart"/>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396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１</w:t>
            </w:r>
            <w:r>
              <w:rPr>
                <w:rFonts w:hint="eastAsia" w:ascii="ＭＳ ゴシック" w:hAnsi="ＭＳ ゴシック"/>
              </w:rPr>
              <w:t>)</w:t>
            </w:r>
            <w:r>
              <w:rPr>
                <w:rFonts w:hint="eastAsia" w:ascii="ＭＳ ゴシック" w:hAnsi="ＭＳ ゴシック"/>
              </w:rPr>
              <w:t>土地の区画形質の変更</w:t>
            </w:r>
          </w:p>
        </w:tc>
        <w:tc>
          <w:tcPr>
            <w:tcW w:w="5579" w:type="dxa"/>
            <w:gridSpan w:val="4"/>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区域の面積　　　　　　　　　　　　　　　　㎡</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ascii="ＭＳ ゴシック" w:hAnsi="ＭＳ ゴシック"/>
                <w:spacing w:val="-16"/>
              </w:rPr>
            </w:pPr>
            <w:r>
              <w:rPr>
                <w:rFonts w:hint="eastAsia" w:ascii="ＭＳ ゴシック" w:hAnsi="ＭＳ ゴシック"/>
                <w:spacing w:val="-16"/>
              </w:rPr>
              <w:t>（２）</w:t>
            </w:r>
          </w:p>
          <w:p>
            <w:pPr>
              <w:pStyle w:val="15"/>
              <w:wordWrap w:val="1"/>
              <w:snapToGrid w:val="0"/>
              <w:spacing w:line="240" w:lineRule="auto"/>
              <w:jc w:val="center"/>
              <w:rPr>
                <w:rFonts w:hint="default"/>
                <w:spacing w:val="0"/>
              </w:rPr>
            </w:pPr>
          </w:p>
          <w:p>
            <w:pPr>
              <w:pStyle w:val="15"/>
              <w:wordWrap w:val="1"/>
              <w:snapToGrid w:val="0"/>
              <w:spacing w:line="240" w:lineRule="auto"/>
              <w:jc w:val="center"/>
              <w:rPr>
                <w:rFonts w:hint="default"/>
                <w:spacing w:val="0"/>
              </w:rPr>
            </w:pPr>
            <w:r>
              <w:rPr>
                <w:rFonts w:hint="eastAsia"/>
                <w:spacing w:val="0"/>
              </w:rPr>
              <w:t>建築物の建築</w:t>
            </w:r>
          </w:p>
          <w:p>
            <w:pPr>
              <w:pStyle w:val="15"/>
              <w:wordWrap w:val="1"/>
              <w:snapToGrid w:val="0"/>
              <w:spacing w:line="240" w:lineRule="auto"/>
              <w:jc w:val="center"/>
              <w:rPr>
                <w:rFonts w:hint="default"/>
                <w:spacing w:val="0"/>
              </w:rPr>
            </w:pPr>
            <w:r>
              <w:rPr>
                <w:rFonts w:hint="eastAsia"/>
                <w:spacing w:val="0"/>
              </w:rPr>
              <w:t>又は</w:t>
            </w:r>
          </w:p>
          <w:p>
            <w:pPr>
              <w:pStyle w:val="15"/>
              <w:wordWrap w:val="1"/>
              <w:snapToGrid w:val="0"/>
              <w:spacing w:line="240" w:lineRule="auto"/>
              <w:jc w:val="center"/>
              <w:rPr>
                <w:rFonts w:hint="default"/>
                <w:spacing w:val="0"/>
              </w:rPr>
            </w:pPr>
            <w:r>
              <w:rPr>
                <w:rFonts w:hint="eastAsia"/>
                <w:spacing w:val="0"/>
              </w:rPr>
              <w:t>工作物の建設</w:t>
            </w:r>
          </w:p>
        </w:tc>
        <w:tc>
          <w:tcPr>
            <w:tcW w:w="8697"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イ</w:t>
            </w:r>
            <w:r>
              <w:rPr>
                <w:rFonts w:hint="eastAsia" w:ascii="ＭＳ ゴシック" w:hAnsi="ＭＳ ゴシック"/>
              </w:rPr>
              <w:t>)</w:t>
            </w:r>
            <w:r>
              <w:rPr>
                <w:rFonts w:hint="eastAsia" w:ascii="ＭＳ ゴシック" w:hAnsi="ＭＳ ゴシック"/>
              </w:rPr>
              <w:t>行為の種別　</w:t>
            </w:r>
            <w:r>
              <w:rPr>
                <w:rFonts w:hint="eastAsia" w:ascii="ＭＳ ゴシック" w:hAnsi="ＭＳ ゴシック"/>
              </w:rPr>
              <w:t>(</w:t>
            </w:r>
            <w:r>
              <w:rPr>
                <w:rFonts w:hint="eastAsia" w:ascii="ＭＳ ゴシック" w:hAnsi="ＭＳ ゴシック"/>
              </w:rPr>
              <w:t>建築物の建築、工作物の建設</w:t>
            </w:r>
            <w:r>
              <w:rPr>
                <w:rFonts w:hint="eastAsia" w:ascii="ＭＳ ゴシック" w:hAnsi="ＭＳ ゴシック"/>
              </w:rPr>
              <w:t>)</w:t>
            </w:r>
            <w:r>
              <w:rPr>
                <w:rFonts w:hint="eastAsia" w:ascii="ＭＳ ゴシック" w:hAnsi="ＭＳ ゴシック"/>
              </w:rPr>
              <w:t>　</w:t>
            </w:r>
            <w:r>
              <w:rPr>
                <w:rFonts w:hint="eastAsia" w:ascii="ＭＳ ゴシック" w:hAnsi="ＭＳ ゴシック"/>
              </w:rPr>
              <w:t>(</w:t>
            </w:r>
            <w:r>
              <w:rPr>
                <w:rFonts w:hint="eastAsia" w:ascii="ＭＳ ゴシック" w:hAnsi="ＭＳ ゴシック"/>
              </w:rPr>
              <w:t>新築、改築、増築、移転</w:t>
            </w:r>
            <w:r>
              <w:rPr>
                <w:rFonts w:hint="eastAsia" w:ascii="ＭＳ ゴシック" w:hAnsi="ＭＳ ゴシック"/>
              </w:rPr>
              <w:t>)</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w:t>
            </w:r>
            <w:r>
              <w:rPr>
                <w:rFonts w:hint="eastAsia" w:ascii="ＭＳ ゴシック" w:hAnsi="ＭＳ ゴシック"/>
              </w:rPr>
              <w:t>ロ</w:t>
            </w:r>
            <w:r>
              <w:rPr>
                <w:rFonts w:hint="eastAsia" w:ascii="ＭＳ ゴシック" w:hAnsi="ＭＳ ゴシック"/>
              </w:rPr>
              <w:t>)</w:t>
            </w:r>
          </w:p>
          <w:p>
            <w:pPr>
              <w:pStyle w:val="15"/>
              <w:wordWrap w:val="1"/>
              <w:snapToGrid w:val="0"/>
              <w:spacing w:line="240" w:lineRule="auto"/>
              <w:jc w:val="center"/>
              <w:rPr>
                <w:rFonts w:hint="default"/>
                <w:spacing w:val="0"/>
              </w:rPr>
            </w:pPr>
            <w:r>
              <w:rPr>
                <w:rFonts w:hint="eastAsia" w:ascii="ＭＳ ゴシック" w:hAnsi="ＭＳ ゴシック"/>
              </w:rPr>
              <w:t>設</w:t>
            </w:r>
          </w:p>
          <w:p>
            <w:pPr>
              <w:pStyle w:val="15"/>
              <w:wordWrap w:val="1"/>
              <w:snapToGrid w:val="0"/>
              <w:spacing w:line="240" w:lineRule="auto"/>
              <w:jc w:val="center"/>
              <w:rPr>
                <w:rFonts w:hint="default"/>
                <w:spacing w:val="0"/>
              </w:rPr>
            </w:pPr>
            <w:r>
              <w:rPr>
                <w:rFonts w:hint="eastAsia" w:ascii="ＭＳ ゴシック" w:hAnsi="ＭＳ ゴシック"/>
              </w:rPr>
              <w:t>計</w:t>
            </w:r>
          </w:p>
          <w:p>
            <w:pPr>
              <w:pStyle w:val="15"/>
              <w:wordWrap w:val="1"/>
              <w:snapToGrid w:val="0"/>
              <w:spacing w:line="240" w:lineRule="auto"/>
              <w:jc w:val="center"/>
              <w:rPr>
                <w:rFonts w:hint="default"/>
                <w:spacing w:val="0"/>
              </w:rPr>
            </w:pPr>
            <w:r>
              <w:rPr>
                <w:rFonts w:hint="eastAsia" w:ascii="ＭＳ ゴシック" w:hAnsi="ＭＳ ゴシック"/>
              </w:rPr>
              <w:t>の</w:t>
            </w:r>
          </w:p>
          <w:p>
            <w:pPr>
              <w:pStyle w:val="15"/>
              <w:wordWrap w:val="1"/>
              <w:snapToGrid w:val="0"/>
              <w:spacing w:line="240" w:lineRule="auto"/>
              <w:jc w:val="center"/>
              <w:rPr>
                <w:rFonts w:hint="default"/>
                <w:spacing w:val="0"/>
              </w:rPr>
            </w:pPr>
            <w:r>
              <w:rPr>
                <w:rFonts w:hint="eastAsia" w:ascii="ＭＳ ゴシック" w:hAnsi="ＭＳ ゴシック"/>
              </w:rPr>
              <w:t>概</w:t>
            </w:r>
          </w:p>
          <w:p>
            <w:pPr>
              <w:pStyle w:val="15"/>
              <w:wordWrap w:val="1"/>
              <w:snapToGrid w:val="0"/>
              <w:spacing w:line="240" w:lineRule="auto"/>
              <w:jc w:val="center"/>
              <w:rPr>
                <w:rFonts w:hint="default"/>
                <w:spacing w:val="0"/>
              </w:rPr>
            </w:pPr>
            <w:r>
              <w:rPr>
                <w:rFonts w:hint="eastAsia" w:ascii="ＭＳ ゴシック" w:hAnsi="ＭＳ ゴシック"/>
              </w:rPr>
              <w:t>要</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center"/>
          </w:tcPr>
          <w:p>
            <w:pPr>
              <w:pStyle w:val="15"/>
              <w:wordWrap w:val="1"/>
              <w:snapToGrid w:val="0"/>
              <w:spacing w:line="240" w:lineRule="auto"/>
              <w:rPr>
                <w:rFonts w:hint="default"/>
                <w:spacing w:val="0"/>
              </w:rPr>
            </w:pPr>
          </w:p>
        </w:tc>
        <w:tc>
          <w:tcPr>
            <w:tcW w:w="1843"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届</w:t>
            </w:r>
            <w:r>
              <w:rPr>
                <w:rFonts w:hint="eastAsia" w:ascii="ＭＳ ゴシック" w:hAnsi="ＭＳ ゴシック"/>
              </w:rPr>
              <w:t xml:space="preserve"> </w:t>
            </w:r>
            <w:r>
              <w:rPr>
                <w:rFonts w:hint="eastAsia" w:ascii="ＭＳ ゴシック" w:hAnsi="ＭＳ ゴシック"/>
              </w:rPr>
              <w:t>出</w:t>
            </w:r>
            <w:r>
              <w:rPr>
                <w:rFonts w:hint="eastAsia" w:ascii="ＭＳ ゴシック" w:hAnsi="ＭＳ ゴシック"/>
              </w:rPr>
              <w:t xml:space="preserve"> </w:t>
            </w:r>
            <w:r>
              <w:rPr>
                <w:rFonts w:hint="eastAsia" w:ascii="ＭＳ ゴシック" w:hAnsi="ＭＳ ゴシック"/>
              </w:rPr>
              <w:t>部</w:t>
            </w:r>
            <w:r>
              <w:rPr>
                <w:rFonts w:hint="eastAsia" w:ascii="ＭＳ ゴシック" w:hAnsi="ＭＳ ゴシック"/>
              </w:rPr>
              <w:t xml:space="preserve"> </w:t>
            </w:r>
            <w:r>
              <w:rPr>
                <w:rFonts w:hint="eastAsia" w:ascii="ＭＳ ゴシック" w:hAnsi="ＭＳ ゴシック"/>
              </w:rPr>
              <w:t>分</w:t>
            </w:r>
          </w:p>
        </w:tc>
        <w:tc>
          <w:tcPr>
            <w:tcW w:w="184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届出以外の部分</w:t>
            </w:r>
          </w:p>
        </w:tc>
        <w:tc>
          <w:tcPr>
            <w:tcW w:w="189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合　　計</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ⅰ</w:t>
            </w:r>
            <w:r>
              <w:rPr>
                <w:rFonts w:hint="eastAsia" w:ascii="ＭＳ ゴシック" w:hAnsi="ＭＳ ゴシック"/>
              </w:rPr>
              <w:t>)</w:t>
            </w:r>
            <w:r>
              <w:rPr>
                <w:rFonts w:hint="eastAsia" w:ascii="ＭＳ ゴシック" w:hAnsi="ＭＳ ゴシック"/>
              </w:rPr>
              <w:t>敷地面積</w:t>
            </w:r>
          </w:p>
        </w:tc>
        <w:tc>
          <w:tcPr>
            <w:tcW w:w="1843" w:type="dxa"/>
            <w:gridSpan w:val="2"/>
            <w:tcBorders>
              <w:top w:val="single" w:color="000000" w:sz="4" w:space="0"/>
              <w:left w:val="nil"/>
              <w:bottom w:val="single" w:color="000000" w:sz="4" w:space="0"/>
              <w:right w:val="single" w:color="000000" w:sz="4" w:space="0"/>
              <w:tl2br w:val="none" w:color="auto" w:sz="0" w:space="0"/>
              <w:tr2bl w:val="single" w:color="000000" w:sz="4" w:space="0"/>
            </w:tcBorders>
            <w:vAlign w:val="center"/>
          </w:tcPr>
          <w:p>
            <w:pPr>
              <w:pStyle w:val="15"/>
              <w:wordWrap w:val="1"/>
              <w:snapToGrid w:val="0"/>
              <w:spacing w:line="240" w:lineRule="auto"/>
              <w:rPr>
                <w:rFonts w:hint="default"/>
                <w:spacing w:val="0"/>
              </w:rPr>
            </w:pPr>
          </w:p>
        </w:tc>
        <w:tc>
          <w:tcPr>
            <w:tcW w:w="1843" w:type="dxa"/>
            <w:tcBorders>
              <w:top w:val="single" w:color="000000" w:sz="4" w:space="0"/>
              <w:left w:val="nil"/>
              <w:bottom w:val="single" w:color="000000" w:sz="4" w:space="0"/>
              <w:right w:val="single" w:color="000000" w:sz="4" w:space="0"/>
              <w:tl2br w:val="none" w:color="auto" w:sz="0" w:space="0"/>
              <w:tr2bl w:val="single" w:color="000000" w:sz="4" w:space="0"/>
            </w:tcBorders>
            <w:vAlign w:val="center"/>
          </w:tcPr>
          <w:p>
            <w:pPr>
              <w:pStyle w:val="15"/>
              <w:wordWrap w:val="1"/>
              <w:snapToGrid w:val="0"/>
              <w:spacing w:line="240" w:lineRule="auto"/>
              <w:rPr>
                <w:rFonts w:hint="default"/>
                <w:spacing w:val="0"/>
              </w:rPr>
            </w:pPr>
          </w:p>
        </w:tc>
        <w:tc>
          <w:tcPr>
            <w:tcW w:w="1893"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r>
              <w:rPr>
                <w:rFonts w:hint="eastAsia" w:ascii="ＭＳ ゴシック" w:hAnsi="ＭＳ ゴシック"/>
                <w:spacing w:val="2"/>
              </w:rPr>
              <w:t xml:space="preserve"> </w:t>
            </w:r>
            <w:r>
              <w:rPr>
                <w:rFonts w:hint="eastAsia" w:ascii="ＭＳ ゴシック" w:hAnsi="ＭＳ ゴシック"/>
              </w:rPr>
              <w:t>㎡</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ⅱ</w:t>
            </w:r>
            <w:r>
              <w:rPr>
                <w:rFonts w:hint="eastAsia" w:ascii="ＭＳ ゴシック" w:hAnsi="ＭＳ ゴシック"/>
              </w:rPr>
              <w:t>)</w:t>
            </w:r>
            <w:r>
              <w:rPr>
                <w:rFonts w:hint="eastAsia" w:ascii="ＭＳ ゴシック" w:hAnsi="ＭＳ ゴシック"/>
              </w:rPr>
              <w:t>建築又は建設面積</w:t>
            </w:r>
          </w:p>
        </w:tc>
        <w:tc>
          <w:tcPr>
            <w:tcW w:w="1843"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r>
              <w:rPr>
                <w:rFonts w:hint="eastAsia" w:ascii="ＭＳ ゴシック" w:hAnsi="ＭＳ ゴシック"/>
                <w:spacing w:val="2"/>
              </w:rPr>
              <w:t xml:space="preserve"> </w:t>
            </w:r>
            <w:r>
              <w:rPr>
                <w:rFonts w:hint="eastAsia" w:ascii="ＭＳ ゴシック" w:hAnsi="ＭＳ ゴシック"/>
              </w:rPr>
              <w:t>㎡</w:t>
            </w:r>
          </w:p>
        </w:tc>
        <w:tc>
          <w:tcPr>
            <w:tcW w:w="1843"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r>
              <w:rPr>
                <w:rFonts w:hint="default"/>
                <w:spacing w:val="2"/>
              </w:rPr>
              <w:t xml:space="preserve"> </w:t>
            </w:r>
            <w:r>
              <w:rPr>
                <w:rFonts w:hint="eastAsia" w:ascii="ＭＳ ゴシック" w:hAnsi="ＭＳ ゴシック"/>
              </w:rPr>
              <w:t>　　　　　　㎡</w:t>
            </w:r>
          </w:p>
        </w:tc>
        <w:tc>
          <w:tcPr>
            <w:tcW w:w="1893"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right"/>
              <w:rPr>
                <w:rFonts w:hint="default"/>
                <w:spacing w:val="0"/>
              </w:rPr>
            </w:pPr>
            <w:r>
              <w:rPr>
                <w:rFonts w:hint="eastAsia" w:ascii="ＭＳ ゴシック" w:hAnsi="ＭＳ ゴシック"/>
                <w:spacing w:val="2"/>
              </w:rPr>
              <w:t xml:space="preserve"> </w:t>
            </w:r>
            <w:r>
              <w:rPr>
                <w:rFonts w:hint="eastAsia" w:ascii="ＭＳ ゴシック" w:hAnsi="ＭＳ ゴシック"/>
              </w:rPr>
              <w:t>㎡</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ⅲ</w:t>
            </w:r>
            <w:r>
              <w:rPr>
                <w:rFonts w:hint="eastAsia" w:ascii="ＭＳ ゴシック" w:hAnsi="ＭＳ ゴシック"/>
              </w:rPr>
              <w:t>)</w:t>
            </w:r>
            <w:r>
              <w:rPr>
                <w:rFonts w:hint="eastAsia" w:ascii="ＭＳ ゴシック" w:hAnsi="ＭＳ ゴシック"/>
              </w:rPr>
              <w:t>延べ面積</w:t>
            </w:r>
          </w:p>
        </w:tc>
        <w:tc>
          <w:tcPr>
            <w:tcW w:w="1843" w:type="dxa"/>
            <w:gridSpan w:val="2"/>
            <w:tcBorders>
              <w:top w:val="single" w:color="000000" w:sz="4" w:space="0"/>
              <w:left w:val="nil"/>
              <w:bottom w:val="single" w:color="auto" w:sz="4" w:space="0"/>
              <w:right w:val="single" w:color="000000" w:sz="4" w:space="0"/>
              <w:tl2br w:val="none" w:color="auto" w:sz="0" w:space="0"/>
              <w:tr2bl w:val="none" w:color="auto" w:sz="0" w:space="0"/>
            </w:tcBorders>
            <w:vAlign w:val="center"/>
          </w:tcPr>
          <w:p>
            <w:pPr>
              <w:pStyle w:val="15"/>
              <w:wordWrap w:val="1"/>
              <w:snapToGrid w:val="0"/>
              <w:spacing w:line="260" w:lineRule="exact"/>
              <w:jc w:val="right"/>
              <w:rPr>
                <w:rFonts w:hint="default" w:ascii="ＭＳ ゴシック" w:hAnsi="ＭＳ ゴシック"/>
              </w:rPr>
            </w:pPr>
            <w:r>
              <w:rPr>
                <w:rFonts w:hint="eastAsia" w:ascii="ＭＳ ゴシック" w:hAnsi="ＭＳ ゴシック"/>
                <w:spacing w:val="2"/>
              </w:rPr>
              <w:t xml:space="preserve"> </w:t>
            </w:r>
            <w:r>
              <w:rPr>
                <w:rFonts w:hint="eastAsia" w:ascii="ＭＳ ゴシック" w:hAnsi="ＭＳ ゴシック"/>
              </w:rPr>
              <w:t>㎡</w:t>
            </w:r>
          </w:p>
        </w:tc>
        <w:tc>
          <w:tcPr>
            <w:tcW w:w="1843" w:type="dxa"/>
            <w:tcBorders>
              <w:top w:val="nil"/>
              <w:left w:val="nil"/>
              <w:bottom w:val="nil"/>
              <w:right w:val="single" w:color="000000" w:sz="4" w:space="0"/>
              <w:tl2br w:val="none" w:color="auto" w:sz="0" w:space="0"/>
              <w:tr2bl w:val="none" w:color="auto" w:sz="0" w:space="0"/>
            </w:tcBorders>
            <w:vAlign w:val="center"/>
          </w:tcPr>
          <w:p>
            <w:pPr>
              <w:pStyle w:val="15"/>
              <w:wordWrap w:val="1"/>
              <w:snapToGrid w:val="0"/>
              <w:spacing w:line="260" w:lineRule="exact"/>
              <w:jc w:val="right"/>
              <w:rPr>
                <w:rFonts w:hint="default" w:ascii="ＭＳ ゴシック" w:hAnsi="ＭＳ ゴシック"/>
              </w:rPr>
            </w:pPr>
            <w:r>
              <w:rPr>
                <w:rFonts w:hint="default"/>
                <w:spacing w:val="2"/>
              </w:rPr>
              <w:t xml:space="preserve"> </w:t>
            </w:r>
            <w:r>
              <w:rPr>
                <w:rFonts w:hint="eastAsia" w:ascii="ＭＳ ゴシック" w:hAnsi="ＭＳ ゴシック"/>
                <w:spacing w:val="2"/>
              </w:rPr>
              <w:t xml:space="preserve">            </w:t>
            </w:r>
            <w:r>
              <w:rPr>
                <w:rFonts w:hint="eastAsia" w:ascii="ＭＳ ゴシック" w:hAnsi="ＭＳ ゴシック"/>
              </w:rPr>
              <w:t>㎡</w:t>
            </w:r>
          </w:p>
        </w:tc>
        <w:tc>
          <w:tcPr>
            <w:tcW w:w="1893" w:type="dxa"/>
            <w:tcBorders>
              <w:top w:val="nil"/>
              <w:left w:val="nil"/>
              <w:bottom w:val="nil"/>
              <w:right w:val="single" w:color="000000" w:sz="4" w:space="0"/>
              <w:tl2br w:val="none" w:color="auto" w:sz="0" w:space="0"/>
              <w:tr2bl w:val="none" w:color="auto" w:sz="0" w:space="0"/>
            </w:tcBorders>
            <w:vAlign w:val="center"/>
          </w:tcPr>
          <w:p>
            <w:pPr>
              <w:pStyle w:val="15"/>
              <w:wordWrap w:val="1"/>
              <w:snapToGrid w:val="0"/>
              <w:spacing w:line="260" w:lineRule="exact"/>
              <w:jc w:val="right"/>
              <w:rPr>
                <w:rFonts w:hint="default" w:ascii="ＭＳ ゴシック" w:hAnsi="ＭＳ ゴシック"/>
              </w:rPr>
            </w:pPr>
            <w:r>
              <w:rPr>
                <w:rFonts w:hint="eastAsia" w:ascii="ＭＳ ゴシック" w:hAnsi="ＭＳ ゴシック"/>
                <w:spacing w:val="2"/>
              </w:rPr>
              <w:t xml:space="preserve"> </w:t>
            </w:r>
            <w:r>
              <w:rPr>
                <w:rFonts w:hint="eastAsia" w:ascii="ＭＳ ゴシック" w:hAnsi="ＭＳ ゴシック"/>
              </w:rPr>
              <w:t>㎡</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nil"/>
              <w:left w:val="single" w:color="000000" w:sz="4" w:space="0"/>
              <w:bottom w:val="single" w:color="auto"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ⅳ</w:t>
            </w:r>
            <w:r>
              <w:rPr>
                <w:rFonts w:hint="eastAsia" w:ascii="ＭＳ ゴシック" w:hAnsi="ＭＳ ゴシック"/>
              </w:rPr>
              <w:t>)</w:t>
            </w:r>
            <w:r>
              <w:rPr>
                <w:rFonts w:hint="eastAsia" w:ascii="ＭＳ ゴシック" w:hAnsi="ＭＳ ゴシック"/>
              </w:rPr>
              <w:t>高さ</w:t>
            </w:r>
          </w:p>
        </w:tc>
        <w:tc>
          <w:tcPr>
            <w:tcW w:w="557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14" w:firstLineChars="50"/>
              <w:rPr>
                <w:rFonts w:hint="default"/>
                <w:spacing w:val="0"/>
              </w:rPr>
            </w:pPr>
            <w:r>
              <w:rPr>
                <w:rFonts w:hint="eastAsia" w:ascii="ＭＳ ゴシック" w:hAnsi="ＭＳ ゴシック"/>
              </w:rPr>
              <w:t>地盤面から</w:t>
            </w:r>
            <w:r>
              <w:rPr>
                <w:rFonts w:hint="eastAsia"/>
                <w:spacing w:val="0"/>
              </w:rPr>
              <w:t xml:space="preserve">  </w:t>
            </w:r>
            <w:r>
              <w:rPr>
                <w:rFonts w:hint="eastAsia"/>
                <w:spacing w:val="0"/>
              </w:rPr>
              <w:t>　　　　</w:t>
            </w:r>
            <w:r>
              <w:rPr>
                <w:rFonts w:hint="eastAsia" w:ascii="ＭＳ ゴシック" w:hAnsi="ＭＳ ゴシック"/>
              </w:rPr>
              <w:t xml:space="preserve"> </w:t>
            </w:r>
            <w:r>
              <w:rPr>
                <w:rFonts w:hint="eastAsia" w:ascii="ＭＳ ゴシック" w:hAnsi="ＭＳ ゴシック"/>
              </w:rPr>
              <w:t>ｍ</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single" w:color="auto" w:sz="4" w:space="0"/>
              <w:left w:val="single" w:color="000000" w:sz="4" w:space="0"/>
              <w:bottom w:val="single" w:color="auto" w:sz="4" w:space="0"/>
              <w:right w:val="nil"/>
              <w:tl2br w:val="none" w:color="auto" w:sz="0" w:space="0"/>
              <w:tr2bl w:val="none" w:color="auto" w:sz="0" w:space="0"/>
            </w:tcBorders>
            <w:vAlign w:val="center"/>
          </w:tcPr>
          <w:p>
            <w:pPr>
              <w:pStyle w:val="15"/>
              <w:wordWrap w:val="1"/>
              <w:snapToGrid w:val="0"/>
              <w:spacing w:line="240" w:lineRule="auto"/>
              <w:ind w:firstLine="114" w:firstLineChars="50"/>
              <w:rPr>
                <w:rFonts w:hint="default"/>
                <w:spacing w:val="2"/>
              </w:rPr>
            </w:pPr>
            <w:r>
              <w:rPr>
                <w:rFonts w:hint="eastAsia" w:ascii="ＭＳ ゴシック" w:hAnsi="ＭＳ ゴシック"/>
              </w:rPr>
              <w:t>(</w:t>
            </w:r>
            <w:r>
              <w:rPr>
                <w:rFonts w:hint="eastAsia" w:ascii="ＭＳ ゴシック" w:hAnsi="ＭＳ ゴシック"/>
              </w:rPr>
              <w:t>ⅴ</w:t>
            </w:r>
            <w:r>
              <w:rPr>
                <w:rFonts w:hint="eastAsia" w:ascii="ＭＳ ゴシック" w:hAnsi="ＭＳ ゴシック"/>
              </w:rPr>
              <w:t>)</w:t>
            </w:r>
            <w:r>
              <w:rPr>
                <w:rFonts w:hint="eastAsia" w:ascii="ＭＳ ゴシック" w:hAnsi="ＭＳ ゴシック"/>
              </w:rPr>
              <w:t>用　途</w:t>
            </w:r>
          </w:p>
        </w:tc>
        <w:tc>
          <w:tcPr>
            <w:tcW w:w="557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2"/>
              </w:rPr>
            </w:pPr>
            <w:r>
              <w:rPr>
                <w:rFonts w:hint="eastAsia"/>
                <w:spacing w:val="2"/>
              </w:rPr>
              <w:t xml:space="preserve"> </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851"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567"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551"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ind w:firstLine="114" w:firstLineChars="50"/>
              <w:rPr>
                <w:rFonts w:hint="default"/>
                <w:spacing w:val="0"/>
              </w:rPr>
            </w:pPr>
            <w:r>
              <w:rPr>
                <w:rFonts w:hint="eastAsia" w:ascii="ＭＳ ゴシック" w:hAnsi="ＭＳ ゴシック"/>
              </w:rPr>
              <w:t>(</w:t>
            </w:r>
            <w:r>
              <w:rPr>
                <w:rFonts w:hint="eastAsia" w:ascii="ＭＳ ゴシック" w:hAnsi="ＭＳ ゴシック"/>
              </w:rPr>
              <w:t>ⅵ</w:t>
            </w:r>
            <w:r>
              <w:rPr>
                <w:rFonts w:hint="eastAsia" w:ascii="ＭＳ ゴシック" w:hAnsi="ＭＳ ゴシック"/>
              </w:rPr>
              <w:t>)</w:t>
            </w:r>
            <w:r>
              <w:rPr>
                <w:rFonts w:hint="eastAsia" w:ascii="ＭＳ ゴシック" w:hAnsi="ＭＳ ゴシック"/>
              </w:rPr>
              <w:t>垣又はさくの構造</w:t>
            </w:r>
          </w:p>
        </w:tc>
        <w:tc>
          <w:tcPr>
            <w:tcW w:w="5579"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eastAsia"/>
                <w:spacing w:val="2"/>
              </w:rPr>
              <w:t xml:space="preserve"> </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418" w:type="dxa"/>
            <w:gridSpan w:val="2"/>
            <w:vMerge w:val="restart"/>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ascii="ＭＳ ゴシック" w:hAnsi="ＭＳ ゴシック"/>
              </w:rPr>
            </w:pPr>
            <w:r>
              <w:rPr>
                <w:rFonts w:hint="default"/>
                <w:spacing w:val="2"/>
              </w:rPr>
              <w:t xml:space="preserve"> </w:t>
            </w:r>
            <w:r>
              <w:rPr>
                <w:rFonts w:hint="eastAsia" w:ascii="ＭＳ ゴシック" w:hAnsi="ＭＳ ゴシック"/>
              </w:rPr>
              <w:t>(</w:t>
            </w:r>
            <w:r>
              <w:rPr>
                <w:rFonts w:hint="eastAsia" w:ascii="ＭＳ ゴシック" w:hAnsi="ＭＳ ゴシック"/>
              </w:rPr>
              <w:t>３</w:t>
            </w:r>
            <w:r>
              <w:rPr>
                <w:rFonts w:hint="eastAsia" w:ascii="ＭＳ ゴシック" w:hAnsi="ＭＳ ゴシック"/>
              </w:rPr>
              <w:t>)</w:t>
            </w:r>
          </w:p>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建築物等の</w:t>
            </w:r>
          </w:p>
          <w:p>
            <w:pPr>
              <w:pStyle w:val="15"/>
              <w:wordWrap w:val="1"/>
              <w:snapToGrid w:val="0"/>
              <w:spacing w:line="240" w:lineRule="auto"/>
              <w:jc w:val="center"/>
              <w:rPr>
                <w:rFonts w:hint="default"/>
                <w:spacing w:val="0"/>
              </w:rPr>
            </w:pPr>
            <w:r>
              <w:rPr>
                <w:rFonts w:hint="eastAsia" w:ascii="ＭＳ ゴシック" w:hAnsi="ＭＳ ゴシック"/>
              </w:rPr>
              <w:t>用途の変更</w:t>
            </w:r>
          </w:p>
        </w:tc>
        <w:tc>
          <w:tcPr>
            <w:tcW w:w="2976"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イ</w:t>
            </w:r>
            <w:r>
              <w:rPr>
                <w:rFonts w:hint="eastAsia" w:ascii="ＭＳ ゴシック" w:hAnsi="ＭＳ ゴシック"/>
              </w:rPr>
              <w:t>)</w:t>
            </w:r>
            <w:r>
              <w:rPr>
                <w:rFonts w:hint="eastAsia" w:ascii="ＭＳ ゴシック" w:hAnsi="ＭＳ ゴシック"/>
              </w:rPr>
              <w:t>変更部分の延べ面積</w:t>
            </w:r>
          </w:p>
        </w:tc>
        <w:tc>
          <w:tcPr>
            <w:tcW w:w="5154"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line="240" w:lineRule="auto"/>
              <w:jc w:val="right"/>
              <w:rPr>
                <w:rFonts w:hint="default"/>
                <w:spacing w:val="0"/>
              </w:rPr>
            </w:pPr>
            <w:r>
              <w:rPr>
                <w:rFonts w:hint="eastAsia" w:ascii="ＭＳ ゴシック" w:hAnsi="ＭＳ ゴシック"/>
              </w:rPr>
              <w:t>㎡　　　</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418" w:type="dxa"/>
            <w:gridSpan w:val="2"/>
            <w:vMerge w:val="continue"/>
            <w:tcBorders>
              <w:top w:val="nil"/>
              <w:left w:val="single" w:color="000000" w:sz="4" w:space="0"/>
              <w:bottom w:val="nil"/>
              <w:right w:val="nil"/>
              <w:tl2br w:val="none" w:color="auto" w:sz="0" w:space="0"/>
              <w:tr2bl w:val="none" w:color="auto" w:sz="0" w:space="0"/>
            </w:tcBorders>
            <w:vAlign w:val="center"/>
          </w:tcPr>
          <w:p>
            <w:pPr>
              <w:pStyle w:val="15"/>
              <w:wordWrap w:val="1"/>
              <w:snapToGrid w:val="0"/>
              <w:spacing w:line="240" w:lineRule="auto"/>
              <w:rPr>
                <w:rFonts w:hint="default"/>
                <w:spacing w:val="2"/>
              </w:rPr>
            </w:pPr>
          </w:p>
        </w:tc>
        <w:tc>
          <w:tcPr>
            <w:tcW w:w="2976"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ind w:firstLine="114" w:firstLineChars="50"/>
              <w:rPr>
                <w:rFonts w:hint="default"/>
                <w:spacing w:val="2"/>
              </w:rPr>
            </w:pPr>
            <w:r>
              <w:rPr>
                <w:rFonts w:hint="eastAsia" w:ascii="ＭＳ ゴシック" w:hAnsi="ＭＳ ゴシック"/>
              </w:rPr>
              <w:t>(</w:t>
            </w:r>
            <w:r>
              <w:rPr>
                <w:rFonts w:hint="eastAsia" w:ascii="ＭＳ ゴシック" w:hAnsi="ＭＳ ゴシック"/>
              </w:rPr>
              <w:t>ロ</w:t>
            </w:r>
            <w:r>
              <w:rPr>
                <w:rFonts w:hint="eastAsia" w:ascii="ＭＳ ゴシック" w:hAnsi="ＭＳ ゴシック"/>
              </w:rPr>
              <w:t>)</w:t>
            </w:r>
            <w:r>
              <w:rPr>
                <w:rFonts w:hint="eastAsia" w:ascii="ＭＳ ゴシック" w:hAnsi="ＭＳ ゴシック"/>
              </w:rPr>
              <w:t>変更前の用途</w:t>
            </w:r>
          </w:p>
        </w:tc>
        <w:tc>
          <w:tcPr>
            <w:tcW w:w="5154"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2"/>
              </w:rPr>
            </w:pP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418" w:type="dxa"/>
            <w:gridSpan w:val="2"/>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2976"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ind w:firstLine="114" w:firstLineChars="50"/>
              <w:rPr>
                <w:rFonts w:hint="default"/>
                <w:spacing w:val="0"/>
              </w:rPr>
            </w:pPr>
            <w:r>
              <w:rPr>
                <w:rFonts w:hint="eastAsia" w:ascii="ＭＳ ゴシック" w:hAnsi="ＭＳ ゴシック"/>
              </w:rPr>
              <w:t>(</w:t>
            </w:r>
            <w:r>
              <w:rPr>
                <w:rFonts w:hint="eastAsia" w:ascii="ＭＳ ゴシック" w:hAnsi="ＭＳ ゴシック"/>
              </w:rPr>
              <w:t>ハ</w:t>
            </w:r>
            <w:r>
              <w:rPr>
                <w:rFonts w:hint="eastAsia" w:ascii="ＭＳ ゴシック" w:hAnsi="ＭＳ ゴシック"/>
              </w:rPr>
              <w:t>)</w:t>
            </w:r>
            <w:r>
              <w:rPr>
                <w:rFonts w:hint="eastAsia" w:ascii="ＭＳ ゴシック" w:hAnsi="ＭＳ ゴシック"/>
              </w:rPr>
              <w:t>変更後の用途</w:t>
            </w:r>
            <w:r>
              <w:rPr>
                <w:rFonts w:hint="default"/>
                <w:spacing w:val="2"/>
              </w:rPr>
              <w:t xml:space="preserve"> </w:t>
            </w: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spacing w:val="2"/>
              </w:rPr>
              <w:t xml:space="preserve">   </w:t>
            </w:r>
          </w:p>
        </w:tc>
        <w:tc>
          <w:tcPr>
            <w:tcW w:w="5154" w:type="dxa"/>
            <w:gridSpan w:val="3"/>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p>
          <w:p>
            <w:pPr>
              <w:pStyle w:val="15"/>
              <w:wordWrap w:val="1"/>
              <w:snapToGrid w:val="0"/>
              <w:spacing w:line="240" w:lineRule="auto"/>
              <w:rPr>
                <w:rFonts w:hint="default"/>
                <w:spacing w:val="0"/>
              </w:rPr>
            </w:pPr>
            <w:r>
              <w:rPr>
                <w:rFonts w:hint="default"/>
                <w:spacing w:val="2"/>
              </w:rPr>
              <w:t xml:space="preserve"> </w:t>
            </w:r>
          </w:p>
        </w:tc>
      </w:tr>
      <w:tr>
        <w:trPr>
          <w:cantSplit/>
          <w:trHeight w:val="547" w:hRule="atLeast"/>
        </w:trPr>
        <w:tc>
          <w:tcPr>
            <w:tcW w:w="142" w:type="dxa"/>
            <w:vMerge w:val="continue"/>
            <w:tcBorders>
              <w:top w:val="nil"/>
              <w:left w:val="nil"/>
              <w:bottom w:val="nil"/>
              <w:right w:val="nil"/>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4394" w:type="dxa"/>
            <w:gridSpan w:val="4"/>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w:t>
            </w:r>
            <w:r>
              <w:rPr>
                <w:rFonts w:hint="eastAsia" w:ascii="ＭＳ ゴシック" w:hAnsi="ＭＳ ゴシック"/>
              </w:rPr>
              <w:t>４</w:t>
            </w:r>
            <w:r>
              <w:rPr>
                <w:rFonts w:hint="eastAsia" w:ascii="ＭＳ ゴシック" w:hAnsi="ＭＳ ゴシック"/>
              </w:rPr>
              <w:t>)</w:t>
            </w:r>
            <w:r>
              <w:rPr>
                <w:rFonts w:hint="eastAsia" w:ascii="ＭＳ ゴシック" w:hAnsi="ＭＳ ゴシック"/>
              </w:rPr>
              <w:t>建築物等の形態又は意匠の変更</w:t>
            </w:r>
          </w:p>
        </w:tc>
        <w:tc>
          <w:tcPr>
            <w:tcW w:w="515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変更の内容</w:t>
            </w:r>
          </w:p>
        </w:tc>
      </w:tr>
    </w:tbl>
    <w:p>
      <w:pPr>
        <w:pStyle w:val="15"/>
        <w:wordWrap w:val="1"/>
        <w:snapToGrid w:val="0"/>
        <w:spacing w:line="240" w:lineRule="auto"/>
        <w:rPr>
          <w:rFonts w:hint="default"/>
          <w:spacing w:val="0"/>
          <w:sz w:val="20"/>
        </w:rPr>
      </w:pPr>
      <w:r>
        <w:rPr>
          <w:rFonts w:hint="eastAsia" w:ascii="ＭＳ ゴシック" w:hAnsi="ＭＳ ゴシック"/>
          <w:sz w:val="20"/>
        </w:rPr>
        <w:t>備　考</w:t>
      </w:r>
    </w:p>
    <w:p>
      <w:pPr>
        <w:pStyle w:val="15"/>
        <w:wordWrap w:val="1"/>
        <w:snapToGrid w:val="0"/>
        <w:spacing w:line="240" w:lineRule="auto"/>
        <w:ind w:right="-140"/>
        <w:rPr>
          <w:rFonts w:hint="default" w:asciiTheme="majorEastAsia" w:hAnsiTheme="majorEastAsia" w:eastAsiaTheme="majorEastAsia"/>
          <w:sz w:val="20"/>
        </w:rPr>
      </w:pPr>
      <w:r>
        <w:rPr>
          <w:rFonts w:hint="eastAsia" w:asciiTheme="majorEastAsia" w:hAnsiTheme="majorEastAsia" w:eastAsiaTheme="majorEastAsia"/>
          <w:sz w:val="20"/>
        </w:rPr>
        <w:t>１．届出者が法人である場合においては、氏名は、その法人の名称及び代表者の氏名を記載すること。</w:t>
      </w:r>
    </w:p>
    <w:p>
      <w:pPr>
        <w:pStyle w:val="15"/>
        <w:wordWrap w:val="1"/>
        <w:snapToGrid w:val="0"/>
        <w:spacing w:line="240" w:lineRule="auto"/>
        <w:ind w:left="208" w:right="-140" w:hanging="208" w:hangingChars="100"/>
        <w:rPr>
          <w:rFonts w:hint="default" w:asciiTheme="majorEastAsia" w:hAnsiTheme="majorEastAsia" w:eastAsiaTheme="majorEastAsia"/>
          <w:spacing w:val="0"/>
          <w:sz w:val="20"/>
        </w:rPr>
      </w:pPr>
      <w:r>
        <w:rPr>
          <w:rFonts w:hint="eastAsia" w:asciiTheme="majorEastAsia" w:hAnsiTheme="majorEastAsia" w:eastAsiaTheme="majorEastAsia"/>
          <w:sz w:val="20"/>
        </w:rPr>
        <w:t>２．建築物等の用途変更について変更部分が二以上あるときは､各部分ごとに記載すること。</w:t>
      </w:r>
    </w:p>
    <w:p>
      <w:pPr>
        <w:pStyle w:val="15"/>
        <w:wordWrap w:val="1"/>
        <w:snapToGrid w:val="0"/>
        <w:spacing w:line="240" w:lineRule="auto"/>
        <w:ind w:right="-140"/>
        <w:rPr>
          <w:rFonts w:hint="default" w:asciiTheme="majorEastAsia" w:hAnsiTheme="majorEastAsia" w:eastAsiaTheme="majorEastAsia"/>
          <w:sz w:val="20"/>
        </w:rPr>
      </w:pPr>
      <w:r>
        <w:rPr>
          <w:rFonts w:hint="eastAsia" w:asciiTheme="majorEastAsia" w:hAnsiTheme="majorEastAsia" w:eastAsiaTheme="majorEastAsia"/>
          <w:sz w:val="20"/>
        </w:rPr>
        <w:t>３．地区計画において定められている内容に照らして、必要な事項について記載すること。</w:t>
      </w:r>
    </w:p>
    <w:p>
      <w:pPr>
        <w:pStyle w:val="15"/>
        <w:wordWrap w:val="1"/>
        <w:snapToGrid w:val="0"/>
        <w:spacing w:line="240" w:lineRule="auto"/>
        <w:ind w:left="208" w:right="-140" w:hanging="208" w:hangingChars="100"/>
        <w:rPr>
          <w:rFonts w:hint="default" w:asciiTheme="majorEastAsia" w:hAnsiTheme="majorEastAsia" w:eastAsiaTheme="majorEastAsia"/>
          <w:sz w:val="20"/>
        </w:rPr>
      </w:pPr>
      <w:r>
        <w:rPr>
          <w:rFonts w:hint="eastAsia" w:asciiTheme="majorEastAsia" w:hAnsiTheme="majorEastAsia" w:eastAsiaTheme="majorEastAsia"/>
          <w:sz w:val="20"/>
        </w:rPr>
        <w:t>４．同一の土地の区域について二以上の種類の行為を行おうとするときは、一の届出書によることができる。</w:t>
      </w:r>
    </w:p>
    <w:p>
      <w:pPr>
        <w:pStyle w:val="15"/>
        <w:wordWrap w:val="1"/>
        <w:snapToGrid w:val="0"/>
        <w:spacing w:line="240" w:lineRule="auto"/>
        <w:ind w:left="208" w:right="-140" w:hanging="208" w:hangingChars="100"/>
        <w:rPr>
          <w:rFonts w:hint="default" w:asciiTheme="majorEastAsia" w:hAnsiTheme="majorEastAsia" w:eastAsiaTheme="majorEastAsia"/>
          <w:sz w:val="20"/>
        </w:rPr>
      </w:pPr>
    </w:p>
    <w:p>
      <w:pPr>
        <w:pStyle w:val="15"/>
        <w:wordWrap w:val="1"/>
        <w:snapToGrid w:val="0"/>
        <w:spacing w:line="240" w:lineRule="auto"/>
        <w:ind w:left="208" w:right="-140" w:hanging="208" w:hangingChars="100"/>
        <w:rPr>
          <w:rFonts w:hint="default" w:asciiTheme="majorEastAsia" w:hAnsiTheme="majorEastAsia" w:eastAsiaTheme="majorEastAsia"/>
          <w:sz w:val="20"/>
        </w:rPr>
      </w:pPr>
    </w:p>
    <w:p>
      <w:pPr>
        <w:pStyle w:val="15"/>
        <w:wordWrap w:val="1"/>
        <w:snapToGrid w:val="0"/>
        <w:spacing w:line="240" w:lineRule="auto"/>
        <w:jc w:val="center"/>
        <w:rPr>
          <w:rFonts w:hint="default"/>
          <w:b w:val="1"/>
          <w:spacing w:val="0"/>
          <w:sz w:val="28"/>
        </w:rPr>
      </w:pPr>
      <w:r>
        <w:rPr>
          <w:rFonts w:hint="eastAsia" w:ascii="ＭＳ ゴシック" w:hAnsi="ＭＳ ゴシック"/>
          <w:b w:val="1"/>
          <w:spacing w:val="6"/>
          <w:sz w:val="28"/>
        </w:rPr>
        <w:t>「笠間駅北地区」建築物の制限に関する審査調書</w:t>
      </w:r>
    </w:p>
    <w:p>
      <w:pPr>
        <w:pStyle w:val="15"/>
        <w:wordWrap w:val="1"/>
        <w:snapToGrid w:val="0"/>
        <w:spacing w:line="160" w:lineRule="exact"/>
        <w:rPr>
          <w:rFonts w:hint="default"/>
          <w:spacing w:val="0"/>
        </w:rPr>
      </w:pPr>
    </w:p>
    <w:tbl>
      <w:tblPr>
        <w:tblStyle w:val="11"/>
        <w:tblW w:w="0" w:type="auto"/>
        <w:tblInd w:w="128" w:type="dxa"/>
        <w:tblLayout w:type="fixed"/>
        <w:tblCellMar>
          <w:left w:w="14" w:type="dxa"/>
          <w:right w:w="14" w:type="dxa"/>
        </w:tblCellMar>
        <w:tblLook w:firstRow="0" w:lastRow="0" w:firstColumn="0" w:lastColumn="0" w:noHBand="0" w:noVBand="0" w:val="0000"/>
      </w:tblPr>
      <w:tblGrid>
        <w:gridCol w:w="1938"/>
        <w:gridCol w:w="7871"/>
      </w:tblGrid>
      <w:tr>
        <w:trPr>
          <w:trHeight w:val="512" w:hRule="atLeast"/>
        </w:trPr>
        <w:tc>
          <w:tcPr>
            <w:tcW w:w="1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代理人住所</w:t>
            </w:r>
            <w:r>
              <w:rPr>
                <w:rFonts w:hint="eastAsia" w:ascii="ＭＳ 明朝" w:hAnsi="ＭＳ 明朝" w:eastAsia="ＭＳ 明朝"/>
              </w:rPr>
              <w:t>･</w:t>
            </w:r>
            <w:r>
              <w:rPr>
                <w:rFonts w:hint="eastAsia" w:ascii="ＭＳ ゴシック" w:hAnsi="ＭＳ ゴシック"/>
                <w:spacing w:val="0"/>
              </w:rPr>
              <w:t>TEL</w:t>
            </w:r>
          </w:p>
        </w:tc>
        <w:tc>
          <w:tcPr>
            <w:tcW w:w="78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left"/>
              <w:rPr>
                <w:rFonts w:hint="default"/>
                <w:spacing w:val="0"/>
              </w:rPr>
            </w:pPr>
            <w:r>
              <w:rPr>
                <w:rFonts w:hint="eastAsia" w:ascii="ＭＳ ゴシック" w:hAnsi="ＭＳ ゴシック"/>
              </w:rPr>
              <w:t xml:space="preserve"> </w:t>
            </w:r>
            <w:r>
              <w:rPr>
                <w:rFonts w:hint="eastAsia" w:ascii="ＭＳ ゴシック" w:hAnsi="ＭＳ ゴシック"/>
              </w:rPr>
              <w:t>　　　　　　　　　　　　　　　　　　</w:t>
            </w:r>
            <w:r>
              <w:rPr>
                <w:rFonts w:hint="eastAsia" w:ascii="ＭＳ ゴシック" w:hAnsi="ＭＳ ゴシック"/>
                <w:u w:val="single" w:color="000000"/>
              </w:rPr>
              <w:t>TEL</w:t>
            </w:r>
            <w:r>
              <w:rPr>
                <w:rFonts w:hint="eastAsia" w:ascii="ＭＳ ゴシック" w:hAnsi="ＭＳ ゴシック"/>
                <w:u w:val="single" w:color="000000"/>
              </w:rPr>
              <w:t>：　　　　　　　　　　　　</w:t>
            </w:r>
          </w:p>
        </w:tc>
      </w:tr>
      <w:tr>
        <w:trPr>
          <w:trHeight w:val="512" w:hRule="atLeast"/>
        </w:trPr>
        <w:tc>
          <w:tcPr>
            <w:tcW w:w="193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代理人氏名</w:t>
            </w:r>
          </w:p>
        </w:tc>
        <w:tc>
          <w:tcPr>
            <w:tcW w:w="7871"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eastAsia"/>
                <w:spacing w:val="0"/>
              </w:rPr>
              <w:t>　</w:t>
            </w:r>
          </w:p>
        </w:tc>
      </w:tr>
    </w:tbl>
    <w:p>
      <w:pPr>
        <w:pStyle w:val="15"/>
        <w:wordWrap w:val="1"/>
        <w:snapToGrid w:val="0"/>
        <w:spacing w:line="240" w:lineRule="auto"/>
        <w:ind w:firstLine="220" w:firstLineChars="100"/>
        <w:rPr>
          <w:rFonts w:hint="default"/>
          <w:spacing w:val="0"/>
        </w:rPr>
      </w:pPr>
      <w:r>
        <w:rPr>
          <w:rFonts w:hint="eastAsia"/>
          <w:spacing w:val="0"/>
        </w:rPr>
        <w:t>・代理人が届出をする場合、委任状を添付してください。</w:t>
      </w:r>
    </w:p>
    <w:p>
      <w:pPr>
        <w:pStyle w:val="15"/>
        <w:wordWrap w:val="1"/>
        <w:snapToGrid w:val="0"/>
        <w:spacing w:line="80" w:lineRule="exact"/>
        <w:rPr>
          <w:rFonts w:hint="default"/>
          <w:spacing w:val="0"/>
        </w:rPr>
      </w:pPr>
    </w:p>
    <w:p>
      <w:pPr>
        <w:pStyle w:val="15"/>
        <w:wordWrap w:val="1"/>
        <w:snapToGrid w:val="0"/>
        <w:spacing w:line="240" w:lineRule="auto"/>
        <w:rPr>
          <w:rFonts w:hint="default"/>
          <w:spacing w:val="0"/>
        </w:rPr>
      </w:pPr>
      <w:r>
        <w:rPr>
          <w:rFonts w:hint="eastAsia" w:ascii="ＭＳ ゴシック" w:hAnsi="ＭＳ ゴシック"/>
          <w:b w:val="1"/>
          <w:spacing w:val="5"/>
        </w:rPr>
        <w:t>必</w:t>
      </w:r>
      <w:r>
        <w:rPr>
          <w:rFonts w:hint="eastAsia" w:ascii="ＭＳ ゴシック" w:hAnsi="ＭＳ ゴシック"/>
          <w:b w:val="1"/>
          <w:spacing w:val="2"/>
        </w:rPr>
        <w:t xml:space="preserve"> </w:t>
      </w:r>
      <w:r>
        <w:rPr>
          <w:rFonts w:hint="eastAsia" w:ascii="ＭＳ ゴシック" w:hAnsi="ＭＳ ゴシック"/>
          <w:b w:val="1"/>
          <w:spacing w:val="5"/>
        </w:rPr>
        <w:t>要</w:t>
      </w:r>
      <w:r>
        <w:rPr>
          <w:rFonts w:hint="eastAsia" w:ascii="ＭＳ ゴシック" w:hAnsi="ＭＳ ゴシック"/>
          <w:b w:val="1"/>
          <w:spacing w:val="2"/>
        </w:rPr>
        <w:t xml:space="preserve"> </w:t>
      </w:r>
      <w:r>
        <w:rPr>
          <w:rFonts w:hint="eastAsia" w:ascii="ＭＳ ゴシック" w:hAnsi="ＭＳ ゴシック"/>
          <w:b w:val="1"/>
          <w:spacing w:val="5"/>
        </w:rPr>
        <w:t>書</w:t>
      </w:r>
      <w:r>
        <w:rPr>
          <w:rFonts w:hint="eastAsia" w:ascii="ＭＳ ゴシック" w:hAnsi="ＭＳ ゴシック"/>
          <w:b w:val="1"/>
          <w:spacing w:val="2"/>
        </w:rPr>
        <w:t xml:space="preserve"> </w:t>
      </w:r>
      <w:r>
        <w:rPr>
          <w:rFonts w:hint="eastAsia" w:ascii="ＭＳ ゴシック" w:hAnsi="ＭＳ ゴシック"/>
          <w:b w:val="1"/>
          <w:spacing w:val="5"/>
        </w:rPr>
        <w:t>類</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2268"/>
        <w:gridCol w:w="2749"/>
        <w:gridCol w:w="1904"/>
        <w:gridCol w:w="2888"/>
      </w:tblGrid>
      <w:tr>
        <w:trPr>
          <w:trHeight w:val="340" w:hRule="exac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行</w:t>
            </w:r>
            <w:r>
              <w:rPr>
                <w:rFonts w:hint="eastAsia" w:ascii="ＭＳ ゴシック" w:hAnsi="ＭＳ ゴシック"/>
                <w:spacing w:val="2"/>
              </w:rPr>
              <w:t xml:space="preserve"> </w:t>
            </w:r>
            <w:r>
              <w:rPr>
                <w:rFonts w:hint="eastAsia" w:ascii="ＭＳ ゴシック" w:hAnsi="ＭＳ ゴシック"/>
              </w:rPr>
              <w:t>為</w:t>
            </w:r>
            <w:r>
              <w:rPr>
                <w:rFonts w:hint="eastAsia" w:ascii="ＭＳ ゴシック" w:hAnsi="ＭＳ ゴシック"/>
                <w:spacing w:val="2"/>
              </w:rPr>
              <w:t xml:space="preserve"> </w:t>
            </w:r>
            <w:r>
              <w:rPr>
                <w:rFonts w:hint="eastAsia" w:ascii="ＭＳ ゴシック" w:hAnsi="ＭＳ ゴシック"/>
              </w:rPr>
              <w:t>の</w:t>
            </w:r>
            <w:r>
              <w:rPr>
                <w:rFonts w:hint="eastAsia" w:ascii="ＭＳ ゴシック" w:hAnsi="ＭＳ ゴシック"/>
                <w:spacing w:val="2"/>
              </w:rPr>
              <w:t xml:space="preserve"> </w:t>
            </w:r>
            <w:r>
              <w:rPr>
                <w:rFonts w:hint="eastAsia" w:ascii="ＭＳ ゴシック" w:hAnsi="ＭＳ ゴシック"/>
              </w:rPr>
              <w:t>種</w:t>
            </w:r>
            <w:r>
              <w:rPr>
                <w:rFonts w:hint="eastAsia" w:ascii="ＭＳ ゴシック" w:hAnsi="ＭＳ ゴシック"/>
                <w:spacing w:val="2"/>
              </w:rPr>
              <w:t xml:space="preserve"> </w:t>
            </w:r>
            <w:r>
              <w:rPr>
                <w:rFonts w:hint="eastAsia" w:ascii="ＭＳ ゴシック" w:hAnsi="ＭＳ ゴシック"/>
              </w:rPr>
              <w:t>別</w:t>
            </w:r>
          </w:p>
        </w:tc>
        <w:tc>
          <w:tcPr>
            <w:tcW w:w="274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図　　　　面</w:t>
            </w:r>
          </w:p>
        </w:tc>
        <w:tc>
          <w:tcPr>
            <w:tcW w:w="190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縮　　尺</w:t>
            </w:r>
          </w:p>
        </w:tc>
        <w:tc>
          <w:tcPr>
            <w:tcW w:w="28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備　　　　　考</w:t>
            </w:r>
          </w:p>
        </w:tc>
      </w:tr>
      <w:tr>
        <w:trPr>
          <w:trHeight w:val="851" w:hRule="exact"/>
        </w:trPr>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left"/>
              <w:rPr>
                <w:rFonts w:hint="default" w:ascii="ＭＳ ゴシック" w:hAnsi="ＭＳ ゴシック"/>
              </w:rPr>
            </w:pPr>
            <w:r>
              <w:rPr>
                <w:rFonts w:hint="default"/>
                <w:spacing w:val="2"/>
              </w:rPr>
              <w:t xml:space="preserve"> </w:t>
            </w:r>
            <w:r>
              <w:rPr>
                <w:rFonts w:hint="eastAsia" w:ascii="ＭＳ ゴシック" w:hAnsi="ＭＳ ゴシック"/>
              </w:rPr>
              <w:t>土地の</w:t>
            </w:r>
          </w:p>
          <w:p>
            <w:pPr>
              <w:pStyle w:val="15"/>
              <w:wordWrap w:val="1"/>
              <w:snapToGrid w:val="0"/>
              <w:spacing w:line="240" w:lineRule="auto"/>
              <w:jc w:val="left"/>
              <w:rPr>
                <w:rFonts w:hint="default"/>
                <w:spacing w:val="0"/>
              </w:rPr>
            </w:pPr>
            <w:r>
              <w:rPr>
                <w:rFonts w:hint="eastAsia" w:ascii="ＭＳ ゴシック" w:hAnsi="ＭＳ ゴシック"/>
              </w:rPr>
              <w:t xml:space="preserve"> </w:t>
            </w:r>
            <w:r>
              <w:rPr>
                <w:rFonts w:hint="eastAsia" w:ascii="ＭＳ ゴシック" w:hAnsi="ＭＳ ゴシック"/>
              </w:rPr>
              <w:t>区画形質の変更</w:t>
            </w:r>
          </w:p>
        </w:tc>
        <w:tc>
          <w:tcPr>
            <w:tcW w:w="274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・案内図</w:t>
            </w:r>
          </w:p>
          <w:p>
            <w:pPr>
              <w:pStyle w:val="15"/>
              <w:wordWrap w:val="1"/>
              <w:snapToGrid w:val="0"/>
              <w:spacing w:line="240" w:lineRule="auto"/>
              <w:rPr>
                <w:rFonts w:hint="default"/>
                <w:spacing w:val="0"/>
                <w:sz w:val="20"/>
              </w:rPr>
            </w:pPr>
            <w:r>
              <w:rPr>
                <w:rFonts w:hint="default"/>
                <w:spacing w:val="2"/>
              </w:rPr>
              <w:t xml:space="preserve"> </w:t>
            </w:r>
            <w:r>
              <w:rPr>
                <w:rFonts w:hint="eastAsia" w:ascii="ＭＳ ゴシック" w:hAnsi="ＭＳ ゴシック"/>
              </w:rPr>
              <w:t>・区域図</w:t>
            </w:r>
            <w:r>
              <w:rPr>
                <w:rFonts w:hint="eastAsia" w:ascii="ＭＳ ゴシック" w:hAnsi="ＭＳ ゴシック"/>
                <w:sz w:val="20"/>
              </w:rPr>
              <w:t>(</w:t>
            </w:r>
            <w:r>
              <w:rPr>
                <w:rFonts w:hint="eastAsia" w:ascii="ＭＳ ゴシック" w:hAnsi="ＭＳ ゴシック"/>
                <w:sz w:val="20"/>
              </w:rPr>
              <w:t>公共施設配置図</w:t>
            </w:r>
            <w:r>
              <w:rPr>
                <w:rFonts w:hint="eastAsia" w:ascii="ＭＳ ゴシック" w:hAnsi="ＭＳ ゴシック"/>
                <w:sz w:val="20"/>
              </w:rPr>
              <w:t>)</w:t>
            </w:r>
          </w:p>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・設計図</w:t>
            </w:r>
            <w:r>
              <w:rPr>
                <w:rFonts w:hint="eastAsia" w:ascii="ＭＳ ゴシック" w:hAnsi="ＭＳ ゴシック"/>
              </w:rPr>
              <w:t>(</w:t>
            </w:r>
            <w:r>
              <w:rPr>
                <w:rFonts w:hint="eastAsia" w:ascii="ＭＳ ゴシック" w:hAnsi="ＭＳ ゴシック"/>
                <w:sz w:val="20"/>
              </w:rPr>
              <w:t>平面図・断面図</w:t>
            </w:r>
            <w:r>
              <w:rPr>
                <w:rFonts w:hint="eastAsia" w:ascii="ＭＳ ゴシック" w:hAnsi="ＭＳ ゴシック"/>
                <w:sz w:val="20"/>
              </w:rPr>
              <w:t>)</w:t>
            </w:r>
          </w:p>
        </w:tc>
        <w:tc>
          <w:tcPr>
            <w:tcW w:w="1904" w:type="dxa"/>
            <w:vMerge w:val="restart"/>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napToGrid w:val="0"/>
              <w:spacing w:line="240" w:lineRule="auto"/>
              <w:ind w:firstLine="114" w:firstLineChars="50"/>
              <w:jc w:val="left"/>
              <w:rPr>
                <w:rFonts w:hint="default" w:ascii="ＭＳ ゴシック" w:hAnsi="ＭＳ ゴシック"/>
              </w:rPr>
            </w:pPr>
            <w:r>
              <w:rPr>
                <w:rFonts w:hint="eastAsia" w:ascii="ＭＳ ゴシック" w:hAnsi="ＭＳ ゴシック"/>
              </w:rPr>
              <w:t>案内図は適宜</w:t>
            </w:r>
          </w:p>
          <w:p>
            <w:pPr>
              <w:pStyle w:val="15"/>
              <w:wordWrap w:val="1"/>
              <w:snapToGrid w:val="0"/>
              <w:spacing w:line="60" w:lineRule="exact"/>
              <w:ind w:firstLine="114" w:firstLineChars="50"/>
              <w:jc w:val="left"/>
              <w:rPr>
                <w:rFonts w:hint="default" w:ascii="ＭＳ ゴシック" w:hAnsi="ＭＳ ゴシック"/>
              </w:rPr>
            </w:pPr>
          </w:p>
          <w:p>
            <w:pPr>
              <w:pStyle w:val="15"/>
              <w:wordWrap w:val="1"/>
              <w:snapToGrid w:val="0"/>
              <w:spacing w:line="240" w:lineRule="auto"/>
              <w:ind w:firstLine="114" w:firstLineChars="50"/>
              <w:jc w:val="left"/>
              <w:rPr>
                <w:rFonts w:hint="default"/>
                <w:spacing w:val="0"/>
              </w:rPr>
            </w:pPr>
            <w:r>
              <w:rPr>
                <w:rFonts w:hint="eastAsia" w:ascii="ＭＳ ゴシック" w:hAnsi="ＭＳ ゴシック"/>
              </w:rPr>
              <w:t>区域図は</w:t>
            </w:r>
          </w:p>
          <w:p>
            <w:pPr>
              <w:pStyle w:val="15"/>
              <w:wordWrap w:val="1"/>
              <w:snapToGrid w:val="0"/>
              <w:spacing w:line="240" w:lineRule="auto"/>
              <w:ind w:firstLine="110" w:firstLineChars="50"/>
              <w:jc w:val="left"/>
              <w:rPr>
                <w:rFonts w:hint="default"/>
                <w:spacing w:val="0"/>
              </w:rPr>
            </w:pPr>
            <w:r>
              <w:rPr>
                <w:rFonts w:hint="eastAsia"/>
                <w:spacing w:val="0"/>
              </w:rPr>
              <w:t>　</w:t>
            </w:r>
            <w:r>
              <w:rPr>
                <w:rFonts w:hint="eastAsia" w:ascii="ＭＳ ゴシック" w:hAnsi="ＭＳ ゴシック"/>
              </w:rPr>
              <w:t>1/1,000</w:t>
            </w:r>
            <w:r>
              <w:rPr>
                <w:rFonts w:hint="eastAsia" w:ascii="ＭＳ ゴシック" w:hAnsi="ＭＳ ゴシック"/>
              </w:rPr>
              <w:t>以上</w:t>
            </w:r>
          </w:p>
          <w:p>
            <w:pPr>
              <w:pStyle w:val="15"/>
              <w:wordWrap w:val="1"/>
              <w:snapToGrid w:val="0"/>
              <w:spacing w:line="60" w:lineRule="exact"/>
              <w:ind w:firstLine="114" w:firstLineChars="50"/>
              <w:jc w:val="left"/>
              <w:rPr>
                <w:rFonts w:hint="default" w:ascii="ＭＳ ゴシック" w:hAnsi="ＭＳ ゴシック"/>
              </w:rPr>
            </w:pPr>
          </w:p>
          <w:p>
            <w:pPr>
              <w:pStyle w:val="15"/>
              <w:wordWrap w:val="1"/>
              <w:snapToGrid w:val="0"/>
              <w:spacing w:line="240" w:lineRule="auto"/>
              <w:ind w:firstLine="114" w:firstLineChars="50"/>
              <w:jc w:val="left"/>
              <w:rPr>
                <w:rFonts w:hint="default" w:ascii="ＭＳ ゴシック" w:hAnsi="ＭＳ ゴシック"/>
              </w:rPr>
            </w:pPr>
            <w:r>
              <w:rPr>
                <w:rFonts w:hint="eastAsia" w:ascii="ＭＳ ゴシック" w:hAnsi="ＭＳ ゴシック"/>
              </w:rPr>
              <w:t>設計図・配置図は</w:t>
            </w:r>
          </w:p>
          <w:p>
            <w:pPr>
              <w:pStyle w:val="15"/>
              <w:wordWrap w:val="1"/>
              <w:snapToGrid w:val="0"/>
              <w:spacing w:line="240" w:lineRule="auto"/>
              <w:ind w:firstLine="114" w:firstLineChars="50"/>
              <w:jc w:val="left"/>
              <w:rPr>
                <w:rFonts w:hint="default" w:ascii="ＭＳ ゴシック" w:hAnsi="ＭＳ ゴシック"/>
              </w:rPr>
            </w:pPr>
            <w:r>
              <w:rPr>
                <w:rFonts w:hint="eastAsia" w:ascii="ＭＳ ゴシック" w:hAnsi="ＭＳ ゴシック"/>
              </w:rPr>
              <w:t>　</w:t>
            </w:r>
            <w:r>
              <w:rPr>
                <w:rFonts w:hint="eastAsia" w:ascii="ＭＳ ゴシック" w:hAnsi="ＭＳ ゴシック"/>
              </w:rPr>
              <w:t>1/100</w:t>
            </w:r>
            <w:r>
              <w:rPr>
                <w:rFonts w:hint="eastAsia" w:ascii="ＭＳ ゴシック" w:hAnsi="ＭＳ ゴシック"/>
              </w:rPr>
              <w:t>以上</w:t>
            </w:r>
          </w:p>
          <w:p>
            <w:pPr>
              <w:pStyle w:val="15"/>
              <w:wordWrap w:val="1"/>
              <w:snapToGrid w:val="0"/>
              <w:spacing w:line="60" w:lineRule="exact"/>
              <w:jc w:val="left"/>
              <w:rPr>
                <w:rFonts w:hint="default" w:ascii="ＭＳ ゴシック" w:hAnsi="ＭＳ ゴシック"/>
              </w:rPr>
            </w:pPr>
          </w:p>
          <w:p>
            <w:pPr>
              <w:pStyle w:val="15"/>
              <w:wordWrap w:val="1"/>
              <w:snapToGrid w:val="0"/>
              <w:spacing w:line="240" w:lineRule="auto"/>
              <w:ind w:firstLine="114" w:firstLineChars="50"/>
              <w:jc w:val="left"/>
              <w:rPr>
                <w:rFonts w:hint="default"/>
                <w:spacing w:val="0"/>
              </w:rPr>
            </w:pPr>
            <w:r>
              <w:rPr>
                <w:rFonts w:hint="eastAsia" w:ascii="ＭＳ ゴシック" w:hAnsi="ＭＳ ゴシック"/>
              </w:rPr>
              <w:t>立面図・平面図は</w:t>
            </w:r>
          </w:p>
          <w:p>
            <w:pPr>
              <w:pStyle w:val="15"/>
              <w:wordWrap w:val="1"/>
              <w:snapToGrid w:val="0"/>
              <w:spacing w:line="240" w:lineRule="auto"/>
              <w:ind w:firstLine="110" w:firstLineChars="50"/>
              <w:jc w:val="left"/>
              <w:rPr>
                <w:rFonts w:hint="default"/>
                <w:spacing w:val="0"/>
              </w:rPr>
            </w:pPr>
            <w:r>
              <w:rPr>
                <w:rFonts w:hint="eastAsia"/>
                <w:spacing w:val="0"/>
              </w:rPr>
              <w:t>　</w:t>
            </w:r>
            <w:r>
              <w:rPr>
                <w:rFonts w:hint="eastAsia" w:ascii="ＭＳ ゴシック" w:hAnsi="ＭＳ ゴシック"/>
              </w:rPr>
              <w:t>1/50</w:t>
            </w:r>
            <w:r>
              <w:rPr>
                <w:rFonts w:hint="eastAsia" w:ascii="ＭＳ ゴシック" w:hAnsi="ＭＳ ゴシック"/>
              </w:rPr>
              <w:t>以上</w:t>
            </w:r>
          </w:p>
        </w:tc>
        <w:tc>
          <w:tcPr>
            <w:tcW w:w="2888"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left="126" w:leftChars="60" w:right="126" w:rightChars="60"/>
              <w:rPr>
                <w:rFonts w:hint="default"/>
                <w:spacing w:val="0"/>
                <w:sz w:val="19"/>
              </w:rPr>
            </w:pPr>
          </w:p>
        </w:tc>
      </w:tr>
      <w:tr>
        <w:trPr>
          <w:trHeight w:val="1361" w:hRule="exact"/>
        </w:trPr>
        <w:tc>
          <w:tcPr>
            <w:tcW w:w="226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left"/>
              <w:rPr>
                <w:rFonts w:hint="default"/>
                <w:spacing w:val="0"/>
              </w:rPr>
            </w:pPr>
            <w:r>
              <w:rPr>
                <w:rFonts w:hint="eastAsia"/>
                <w:spacing w:val="2"/>
              </w:rPr>
              <w:t xml:space="preserve"> </w:t>
            </w:r>
            <w:r>
              <w:rPr>
                <w:rFonts w:hint="default"/>
                <w:spacing w:val="2"/>
              </w:rPr>
              <w:t xml:space="preserve"> </w:t>
            </w:r>
            <w:r>
              <w:rPr>
                <w:rFonts w:hint="eastAsia" w:ascii="ＭＳ ゴシック" w:hAnsi="ＭＳ ゴシック"/>
              </w:rPr>
              <w:t>建築物・工作物の</w:t>
            </w:r>
          </w:p>
          <w:p>
            <w:pPr>
              <w:pStyle w:val="15"/>
              <w:wordWrap w:val="1"/>
              <w:snapToGrid w:val="0"/>
              <w:spacing w:line="240" w:lineRule="auto"/>
              <w:jc w:val="left"/>
              <w:rPr>
                <w:rFonts w:hint="default"/>
                <w:spacing w:val="0"/>
              </w:rPr>
            </w:pPr>
            <w:r>
              <w:rPr>
                <w:rFonts w:hint="default"/>
                <w:spacing w:val="2"/>
              </w:rPr>
              <w:t xml:space="preserve"> </w:t>
            </w:r>
            <w:r>
              <w:rPr>
                <w:rFonts w:hint="eastAsia" w:ascii="ＭＳ ゴシック" w:hAnsi="ＭＳ ゴシック"/>
              </w:rPr>
              <w:t>　　建　　築</w:t>
            </w:r>
          </w:p>
          <w:p>
            <w:pPr>
              <w:pStyle w:val="15"/>
              <w:wordWrap w:val="1"/>
              <w:snapToGrid w:val="0"/>
              <w:spacing w:line="240" w:lineRule="auto"/>
              <w:jc w:val="left"/>
              <w:rPr>
                <w:rFonts w:hint="default"/>
                <w:spacing w:val="0"/>
              </w:rPr>
            </w:pPr>
            <w:r>
              <w:rPr>
                <w:rFonts w:hint="default"/>
                <w:spacing w:val="2"/>
              </w:rPr>
              <w:t xml:space="preserve"> </w:t>
            </w:r>
            <w:r>
              <w:rPr>
                <w:rFonts w:hint="eastAsia" w:ascii="ＭＳ ゴシック" w:hAnsi="ＭＳ ゴシック"/>
              </w:rPr>
              <w:t>　　</w:t>
            </w:r>
            <w:r>
              <w:rPr>
                <w:rFonts w:hint="eastAsia" w:ascii="ＭＳ ゴシック" w:hAnsi="ＭＳ ゴシック"/>
                <w:spacing w:val="0"/>
              </w:rPr>
              <w:t>用途変更</w:t>
            </w:r>
          </w:p>
          <w:p>
            <w:pPr>
              <w:pStyle w:val="15"/>
              <w:wordWrap w:val="1"/>
              <w:snapToGrid w:val="0"/>
              <w:spacing w:line="240" w:lineRule="auto"/>
              <w:jc w:val="left"/>
              <w:rPr>
                <w:rFonts w:hint="default"/>
                <w:spacing w:val="0"/>
              </w:rPr>
            </w:pPr>
            <w:r>
              <w:rPr>
                <w:rFonts w:hint="default"/>
                <w:spacing w:val="2"/>
              </w:rPr>
              <w:t xml:space="preserve"> </w:t>
            </w:r>
            <w:r>
              <w:rPr>
                <w:rFonts w:hint="eastAsia" w:ascii="ＭＳ ゴシック" w:hAnsi="ＭＳ ゴシック"/>
              </w:rPr>
              <w:t>　</w:t>
            </w:r>
            <w:r>
              <w:rPr>
                <w:rFonts w:hint="eastAsia" w:ascii="ＭＳ ゴシック" w:hAnsi="ＭＳ ゴシック"/>
                <w:spacing w:val="2"/>
              </w:rPr>
              <w:t>　</w:t>
            </w:r>
            <w:r>
              <w:rPr>
                <w:rFonts w:hint="eastAsia" w:ascii="ＭＳ ゴシック" w:hAnsi="ＭＳ ゴシック"/>
              </w:rPr>
              <w:t>デザイン変更</w:t>
            </w:r>
          </w:p>
        </w:tc>
        <w:tc>
          <w:tcPr>
            <w:tcW w:w="274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・案内図</w:t>
            </w:r>
          </w:p>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・配置図　　・立面図</w:t>
            </w:r>
          </w:p>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・各階平面図</w:t>
            </w:r>
            <w:r>
              <w:rPr>
                <w:rFonts w:hint="eastAsia" w:ascii="ＭＳ ゴシック" w:hAnsi="ＭＳ ゴシック"/>
              </w:rPr>
              <w:t>(</w:t>
            </w:r>
            <w:r>
              <w:rPr>
                <w:rFonts w:hint="eastAsia" w:ascii="ＭＳ ゴシック" w:hAnsi="ＭＳ ゴシック"/>
              </w:rPr>
              <w:t>建築物</w:t>
            </w:r>
            <w:r>
              <w:rPr>
                <w:rFonts w:hint="eastAsia" w:ascii="ＭＳ ゴシック" w:hAnsi="ＭＳ ゴシック"/>
              </w:rPr>
              <w:t>)</w:t>
            </w:r>
          </w:p>
        </w:tc>
        <w:tc>
          <w:tcPr>
            <w:tcW w:w="1904" w:type="dxa"/>
            <w:vMerge w:val="continue"/>
            <w:tcBorders>
              <w:top w:val="none" w:color="auto" w:sz="0" w:space="0"/>
              <w:left w:val="nil"/>
              <w:bottom w:val="single" w:color="000000" w:sz="4" w:space="0"/>
              <w:right w:val="single" w:color="000000" w:sz="4" w:space="0"/>
              <w:tl2br w:val="none" w:color="auto" w:sz="0" w:space="0"/>
              <w:tr2bl w:val="none" w:color="auto" w:sz="0" w:space="0"/>
            </w:tcBorders>
            <w:vAlign w:val="center"/>
          </w:tcPr>
          <w:p>
            <w:pPr>
              <w:pStyle w:val="15"/>
              <w:snapToGrid w:val="0"/>
              <w:rPr>
                <w:rFonts w:hint="default"/>
                <w:spacing w:val="0"/>
              </w:rPr>
            </w:pPr>
          </w:p>
        </w:tc>
        <w:tc>
          <w:tcPr>
            <w:tcW w:w="2888"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left="126" w:leftChars="60" w:right="126" w:rightChars="60"/>
              <w:rPr>
                <w:rFonts w:hint="default" w:ascii="ＭＳ ゴシック" w:hAnsi="ＭＳ ゴシック"/>
                <w:sz w:val="19"/>
              </w:rPr>
            </w:pPr>
            <w:r>
              <w:rPr>
                <w:rFonts w:hint="eastAsia" w:ascii="ＭＳ ゴシック" w:hAnsi="ＭＳ ゴシック"/>
                <w:sz w:val="19"/>
              </w:rPr>
              <w:t>立面図に最高の高さ及び軒高を表示し、屋根と外壁を着色のうえ、名称を記載する。</w:t>
            </w:r>
          </w:p>
          <w:p>
            <w:pPr>
              <w:pStyle w:val="15"/>
              <w:wordWrap w:val="1"/>
              <w:snapToGrid w:val="0"/>
              <w:spacing w:line="240" w:lineRule="auto"/>
              <w:ind w:left="126" w:leftChars="60" w:right="126" w:rightChars="60"/>
              <w:rPr>
                <w:rFonts w:hint="default"/>
                <w:spacing w:val="0"/>
                <w:sz w:val="19"/>
              </w:rPr>
            </w:pPr>
            <w:r>
              <w:rPr>
                <w:rFonts w:hint="eastAsia" w:ascii="ＭＳ ゴシック" w:hAnsi="ＭＳ ゴシック"/>
                <w:sz w:val="19"/>
              </w:rPr>
              <w:t>立面図は全面の状態が分かるものとする。</w:t>
            </w:r>
          </w:p>
        </w:tc>
      </w:tr>
    </w:tbl>
    <w:p>
      <w:pPr>
        <w:pStyle w:val="15"/>
        <w:wordWrap w:val="1"/>
        <w:snapToGrid w:val="0"/>
        <w:spacing w:line="240" w:lineRule="auto"/>
        <w:rPr>
          <w:rFonts w:hint="default"/>
          <w:spacing w:val="0"/>
        </w:rPr>
      </w:pPr>
      <w:r>
        <w:rPr>
          <w:rFonts w:hint="eastAsia" w:ascii="ＭＳ ゴシック" w:hAnsi="ＭＳ ゴシック"/>
        </w:rPr>
        <w:t>　・届出と建築確認申請の両方が必要な行為については、建築確認申請に使用する図書のうち、</w:t>
      </w:r>
    </w:p>
    <w:p>
      <w:pPr>
        <w:pStyle w:val="15"/>
        <w:wordWrap w:val="1"/>
        <w:snapToGrid w:val="0"/>
        <w:spacing w:line="240" w:lineRule="auto"/>
        <w:rPr>
          <w:rFonts w:hint="default" w:ascii="ＭＳ ゴシック" w:hAnsi="ＭＳ ゴシック"/>
        </w:rPr>
      </w:pPr>
      <w:r>
        <w:rPr>
          <w:rFonts w:hint="eastAsia" w:ascii="ＭＳ ゴシック" w:hAnsi="ＭＳ ゴシック"/>
        </w:rPr>
        <w:t>　　上記に該当する図書を提出してください。</w:t>
      </w:r>
    </w:p>
    <w:p>
      <w:pPr>
        <w:pStyle w:val="15"/>
        <w:wordWrap w:val="1"/>
        <w:snapToGrid w:val="0"/>
        <w:spacing w:line="240" w:lineRule="auto"/>
        <w:rPr>
          <w:rFonts w:hint="default" w:ascii="ＭＳ ゴシック" w:hAnsi="ＭＳ ゴシック"/>
        </w:rPr>
      </w:pPr>
      <w:r>
        <w:rPr>
          <w:rFonts w:hint="eastAsia" w:ascii="ＭＳ ゴシック" w:hAnsi="ＭＳ ゴシック"/>
        </w:rPr>
        <w:t>　・上記の図書の他に、必要に応じて参考資料</w:t>
      </w:r>
      <w:r>
        <w:rPr>
          <w:rFonts w:hint="eastAsia" w:ascii="ＭＳ ゴシック" w:hAnsi="ＭＳ ゴシック"/>
        </w:rPr>
        <w:t>(</w:t>
      </w:r>
      <w:r>
        <w:rPr>
          <w:rFonts w:hint="eastAsia" w:ascii="ＭＳ ゴシック" w:hAnsi="ＭＳ ゴシック"/>
        </w:rPr>
        <w:t>敷地面積、建築面積及び延床面積の求積図等</w:t>
      </w:r>
      <w:r>
        <w:rPr>
          <w:rFonts w:hint="eastAsia" w:ascii="ＭＳ ゴシック" w:hAnsi="ＭＳ ゴシック"/>
        </w:rPr>
        <w:t>)</w:t>
      </w:r>
      <w:r>
        <w:rPr>
          <w:rFonts w:hint="eastAsia" w:ascii="ＭＳ ゴシック" w:hAnsi="ＭＳ ゴシック"/>
        </w:rPr>
        <w:t>を</w:t>
      </w:r>
    </w:p>
    <w:p>
      <w:pPr>
        <w:pStyle w:val="15"/>
        <w:wordWrap w:val="1"/>
        <w:snapToGrid w:val="0"/>
        <w:spacing w:line="240" w:lineRule="auto"/>
        <w:rPr>
          <w:rFonts w:hint="default"/>
          <w:spacing w:val="0"/>
        </w:rPr>
      </w:pPr>
      <w:r>
        <w:rPr>
          <w:rFonts w:hint="eastAsia" w:ascii="ＭＳ ゴシック" w:hAnsi="ＭＳ ゴシック"/>
        </w:rPr>
        <w:t>　　提出していただくことがあります。</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・届出の行為</w:t>
      </w:r>
      <w:r>
        <w:rPr>
          <w:rFonts w:hint="eastAsia" w:ascii="ＭＳ ゴシック" w:hAnsi="ＭＳ ゴシック"/>
        </w:rPr>
        <w:t>(</w:t>
      </w:r>
      <w:r>
        <w:rPr>
          <w:rFonts w:hint="eastAsia" w:ascii="ＭＳ ゴシック" w:hAnsi="ＭＳ ゴシック"/>
        </w:rPr>
        <w:t>設計又は施工方法</w:t>
      </w:r>
      <w:r>
        <w:rPr>
          <w:rFonts w:hint="eastAsia" w:ascii="ＭＳ ゴシック" w:hAnsi="ＭＳ ゴシック"/>
        </w:rPr>
        <w:t>)</w:t>
      </w:r>
      <w:r>
        <w:rPr>
          <w:rFonts w:hint="eastAsia" w:ascii="ＭＳ ゴシック" w:hAnsi="ＭＳ ゴシック"/>
        </w:rPr>
        <w:t>を変更した場合には、変更届出書</w:t>
      </w:r>
      <w:r>
        <w:rPr>
          <w:rFonts w:hint="eastAsia" w:ascii="ＭＳ ゴシック" w:hAnsi="ＭＳ ゴシック"/>
        </w:rPr>
        <w:t>(</w:t>
      </w:r>
      <w:r>
        <w:rPr>
          <w:rFonts w:hint="eastAsia" w:ascii="ＭＳ ゴシック" w:hAnsi="ＭＳ ゴシック"/>
        </w:rPr>
        <w:t>添付図書を含む</w:t>
      </w:r>
      <w:r>
        <w:rPr>
          <w:rFonts w:hint="eastAsia" w:ascii="ＭＳ ゴシック" w:hAnsi="ＭＳ ゴシック"/>
        </w:rPr>
        <w:t>)</w:t>
      </w:r>
      <w:r>
        <w:rPr>
          <w:rFonts w:hint="eastAsia" w:ascii="ＭＳ ゴシック" w:hAnsi="ＭＳ ゴシック"/>
        </w:rPr>
        <w:t>を提出</w:t>
      </w:r>
    </w:p>
    <w:p>
      <w:pPr>
        <w:pStyle w:val="15"/>
        <w:wordWrap w:val="1"/>
        <w:snapToGrid w:val="0"/>
        <w:spacing w:line="240" w:lineRule="auto"/>
        <w:rPr>
          <w:rFonts w:hint="default"/>
          <w:spacing w:val="0"/>
        </w:rPr>
      </w:pPr>
      <w:r>
        <w:rPr>
          <w:rFonts w:hint="eastAsia" w:ascii="ＭＳ ゴシック" w:hAnsi="ＭＳ ゴシック"/>
        </w:rPr>
        <w:t>　　してください。</w:t>
      </w:r>
    </w:p>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・届出書は２部（正・副）提出してください。</w:t>
      </w:r>
    </w:p>
    <w:p>
      <w:pPr>
        <w:pStyle w:val="15"/>
        <w:wordWrap w:val="1"/>
        <w:snapToGrid w:val="0"/>
        <w:spacing w:line="80" w:lineRule="exact"/>
        <w:rPr>
          <w:rFonts w:hint="default"/>
          <w:spacing w:val="0"/>
        </w:rPr>
      </w:pPr>
    </w:p>
    <w:p>
      <w:pPr>
        <w:pStyle w:val="15"/>
        <w:wordWrap w:val="1"/>
        <w:snapToGrid w:val="0"/>
        <w:spacing w:line="240" w:lineRule="auto"/>
        <w:rPr>
          <w:rFonts w:hint="default" w:ascii="ＭＳ ゴシック" w:hAnsi="ＭＳ ゴシック"/>
          <w:b w:val="1"/>
          <w:spacing w:val="5"/>
        </w:rPr>
      </w:pPr>
      <w:r>
        <w:rPr>
          <w:rFonts w:hint="eastAsia" w:ascii="ＭＳ ゴシック" w:hAnsi="ＭＳ ゴシック"/>
          <w:b w:val="1"/>
          <w:spacing w:val="5"/>
        </w:rPr>
        <w:t>地区計画チェック表</w:t>
      </w:r>
    </w:p>
    <w:p>
      <w:pPr>
        <w:pStyle w:val="15"/>
        <w:spacing w:line="240" w:lineRule="auto"/>
        <w:rPr>
          <w:rFonts w:hint="default"/>
          <w:spacing w:val="0"/>
        </w:rPr>
      </w:pPr>
      <w:r>
        <w:rPr>
          <w:rFonts w:hint="eastAsia"/>
          <w:spacing w:val="0"/>
        </w:rPr>
        <w:t>○建築物等に関する事項</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453"/>
        <w:gridCol w:w="1701"/>
        <w:gridCol w:w="2552"/>
        <w:gridCol w:w="2268"/>
        <w:gridCol w:w="992"/>
        <w:gridCol w:w="1843"/>
      </w:tblGrid>
      <w:tr>
        <w:trPr>
          <w:trHeight w:val="699" w:hRule="exact"/>
        </w:trPr>
        <w:tc>
          <w:tcPr>
            <w:tcW w:w="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チェック項目</w:t>
            </w:r>
          </w:p>
        </w:tc>
        <w:tc>
          <w:tcPr>
            <w:tcW w:w="255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spacing w:val="0"/>
              </w:rPr>
            </w:pPr>
            <w:r>
              <w:rPr>
                <w:rFonts w:hint="eastAsia" w:ascii="ＭＳ ゴシック" w:hAnsi="ＭＳ ゴシック"/>
                <w:spacing w:val="0"/>
              </w:rPr>
              <w:t>規制内容</w:t>
            </w:r>
          </w:p>
        </w:tc>
        <w:tc>
          <w:tcPr>
            <w:tcW w:w="226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実施内容</w:t>
            </w: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rPr>
              <w:t>審査結果</w:t>
            </w:r>
          </w:p>
        </w:tc>
        <w:tc>
          <w:tcPr>
            <w:tcW w:w="1843"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備　　　考</w:t>
            </w:r>
          </w:p>
        </w:tc>
      </w:tr>
      <w:tr>
        <w:trPr>
          <w:trHeight w:val="633" w:hRule="exact"/>
        </w:trPr>
        <w:tc>
          <w:tcPr>
            <w:tcW w:w="453" w:type="dxa"/>
            <w:vMerge w:val="restart"/>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spacing w:val="0"/>
              </w:rPr>
              <w:t>条例制限事項</w:t>
            </w:r>
          </w:p>
        </w:tc>
        <w:tc>
          <w:tcPr>
            <w:tcW w:w="170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2"/>
              </w:rPr>
            </w:pPr>
            <w:r>
              <w:rPr>
                <w:rFonts w:hint="default"/>
                <w:spacing w:val="2"/>
              </w:rPr>
              <w:t xml:space="preserve"> </w:t>
            </w:r>
            <w:r>
              <w:rPr>
                <w:rFonts w:hint="eastAsia"/>
                <w:spacing w:val="2"/>
              </w:rPr>
              <w:t>建築物等の</w:t>
            </w:r>
          </w:p>
          <w:p>
            <w:pPr>
              <w:pStyle w:val="15"/>
              <w:wordWrap w:val="1"/>
              <w:snapToGrid w:val="0"/>
              <w:spacing w:line="240" w:lineRule="auto"/>
              <w:rPr>
                <w:rFonts w:hint="default"/>
                <w:spacing w:val="0"/>
              </w:rPr>
            </w:pPr>
            <w:r>
              <w:rPr>
                <w:rFonts w:hint="eastAsia"/>
                <w:spacing w:val="2"/>
              </w:rPr>
              <w:t xml:space="preserve"> </w:t>
            </w:r>
            <w:r>
              <w:rPr>
                <w:rFonts w:hint="eastAsia"/>
                <w:spacing w:val="2"/>
              </w:rPr>
              <w:t>用途</w:t>
            </w:r>
          </w:p>
        </w:tc>
        <w:tc>
          <w:tcPr>
            <w:tcW w:w="2552"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rPr>
                <w:rFonts w:hint="default" w:ascii="ＭＳ ゴシック" w:hAnsi="ＭＳ ゴシック"/>
                <w:spacing w:val="2"/>
                <w:sz w:val="20"/>
              </w:rPr>
            </w:pPr>
          </w:p>
        </w:tc>
        <w:tc>
          <w:tcPr>
            <w:tcW w:w="2268"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ind w:right="6" w:rightChars="3"/>
              <w:jc w:val="center"/>
              <w:rPr>
                <w:rFonts w:hint="default"/>
                <w:spacing w:val="0"/>
              </w:rPr>
            </w:pPr>
          </w:p>
        </w:tc>
        <w:tc>
          <w:tcPr>
            <w:tcW w:w="992"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843"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634" w:hRule="atLeast"/>
        </w:trPr>
        <w:tc>
          <w:tcPr>
            <w:tcW w:w="453" w:type="dxa"/>
            <w:vMerge w:val="continue"/>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0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r>
              <w:rPr>
                <w:rFonts w:hint="default"/>
                <w:spacing w:val="2"/>
              </w:rPr>
              <w:t xml:space="preserve"> </w:t>
            </w:r>
            <w:r>
              <w:rPr>
                <w:rFonts w:hint="eastAsia" w:ascii="ＭＳ ゴシック" w:hAnsi="ＭＳ ゴシック"/>
              </w:rPr>
              <w:t>敷地面積</w:t>
            </w:r>
          </w:p>
        </w:tc>
        <w:tc>
          <w:tcPr>
            <w:tcW w:w="2552"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firstLine="104" w:firstLineChars="50"/>
              <w:rPr>
                <w:rFonts w:hint="default"/>
                <w:spacing w:val="0"/>
                <w:sz w:val="20"/>
              </w:rPr>
            </w:pPr>
            <w:r>
              <w:rPr>
                <w:rFonts w:hint="eastAsia" w:ascii="ＭＳ ゴシック" w:hAnsi="ＭＳ ゴシック"/>
                <w:sz w:val="20"/>
              </w:rPr>
              <w:t>最低限度</w:t>
            </w:r>
            <w:r>
              <w:rPr>
                <w:rFonts w:hint="eastAsia" w:ascii="ＭＳ ゴシック" w:hAnsi="ＭＳ ゴシック"/>
                <w:sz w:val="20"/>
              </w:rPr>
              <w:t>180</w:t>
            </w:r>
            <w:r>
              <w:rPr>
                <w:rFonts w:hint="eastAsia" w:ascii="ＭＳ ゴシック" w:hAnsi="ＭＳ ゴシック"/>
                <w:sz w:val="20"/>
              </w:rPr>
              <w:t>㎡</w:t>
            </w:r>
          </w:p>
        </w:tc>
        <w:tc>
          <w:tcPr>
            <w:tcW w:w="2268"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ind w:right="6" w:rightChars="3"/>
              <w:jc w:val="right"/>
              <w:rPr>
                <w:rFonts w:hint="default"/>
                <w:spacing w:val="0"/>
              </w:rPr>
            </w:pPr>
            <w:r>
              <w:rPr>
                <w:rFonts w:hint="eastAsia" w:ascii="ＭＳ ゴシック" w:hAnsi="ＭＳ ゴシック"/>
              </w:rPr>
              <w:t xml:space="preserve"> </w:t>
            </w:r>
            <w:r>
              <w:rPr>
                <w:rFonts w:hint="eastAsia" w:ascii="ＭＳ ゴシック" w:hAnsi="ＭＳ ゴシック"/>
              </w:rPr>
              <w:t>㎡</w:t>
            </w:r>
          </w:p>
        </w:tc>
        <w:tc>
          <w:tcPr>
            <w:tcW w:w="992"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843"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r>
        <w:trPr>
          <w:trHeight w:val="620" w:hRule="atLeast"/>
        </w:trPr>
        <w:tc>
          <w:tcPr>
            <w:tcW w:w="453" w:type="dxa"/>
            <w:vMerge w:val="continue"/>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01" w:type="dxa"/>
            <w:tcBorders>
              <w:top w:val="dashed" w:color="auto"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ind w:firstLine="114" w:firstLineChars="50"/>
              <w:rPr>
                <w:rFonts w:hint="default"/>
                <w:spacing w:val="2"/>
              </w:rPr>
            </w:pPr>
            <w:r>
              <w:rPr>
                <w:rFonts w:hint="eastAsia" w:ascii="ＭＳ ゴシック" w:hAnsi="ＭＳ ゴシック"/>
              </w:rPr>
              <w:t>壁面の位置</w:t>
            </w:r>
          </w:p>
        </w:tc>
        <w:tc>
          <w:tcPr>
            <w:tcW w:w="2552"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rPr>
                <w:rFonts w:hint="default" w:ascii="ＭＳ ゴシック" w:hAnsi="ＭＳ ゴシック"/>
                <w:sz w:val="20"/>
              </w:rPr>
            </w:pPr>
            <w:r>
              <w:rPr>
                <w:rFonts w:hint="eastAsia" w:ascii="ＭＳ ゴシック" w:hAnsi="ＭＳ ゴシック"/>
                <w:sz w:val="20"/>
              </w:rPr>
              <w:t xml:space="preserve"> </w:t>
            </w:r>
            <w:r>
              <w:rPr>
                <w:rFonts w:hint="eastAsia" w:ascii="ＭＳ ゴシック" w:hAnsi="ＭＳ ゴシック"/>
                <w:sz w:val="20"/>
              </w:rPr>
              <w:t>道路境界・隣地境界まで</w:t>
            </w:r>
          </w:p>
          <w:p>
            <w:pPr>
              <w:pStyle w:val="15"/>
              <w:wordWrap w:val="1"/>
              <w:snapToGrid w:val="0"/>
              <w:spacing w:line="240" w:lineRule="auto"/>
              <w:ind w:firstLine="104" w:firstLineChars="50"/>
              <w:rPr>
                <w:rFonts w:hint="default" w:ascii="ＭＳ ゴシック" w:hAnsi="ＭＳ ゴシック"/>
                <w:sz w:val="20"/>
              </w:rPr>
            </w:pPr>
            <w:r>
              <w:rPr>
                <w:rFonts w:hint="eastAsia" w:ascii="ＭＳ ゴシック" w:hAnsi="ＭＳ ゴシック"/>
                <w:sz w:val="20"/>
              </w:rPr>
              <w:t>1.0</w:t>
            </w:r>
            <w:r>
              <w:rPr>
                <w:rFonts w:hint="eastAsia" w:ascii="ＭＳ ゴシック" w:hAnsi="ＭＳ ゴシック"/>
                <w:sz w:val="20"/>
              </w:rPr>
              <w:t>ｍ以上</w:t>
            </w:r>
          </w:p>
          <w:p>
            <w:pPr>
              <w:pStyle w:val="15"/>
              <w:wordWrap w:val="1"/>
              <w:snapToGrid w:val="0"/>
              <w:spacing w:line="240" w:lineRule="auto"/>
              <w:ind w:firstLine="160" w:firstLineChars="100"/>
              <w:rPr>
                <w:rFonts w:hint="default"/>
                <w:spacing w:val="0"/>
                <w:sz w:val="16"/>
              </w:rPr>
            </w:pPr>
            <w:r>
              <w:rPr>
                <w:rFonts w:hint="eastAsia" w:asciiTheme="majorEastAsia" w:hAnsiTheme="majorEastAsia" w:eastAsiaTheme="majorEastAsia"/>
                <w:spacing w:val="0"/>
                <w:sz w:val="16"/>
              </w:rPr>
              <w:t>10</w:t>
            </w:r>
            <w:r>
              <w:rPr>
                <w:rFonts w:hint="eastAsia" w:asciiTheme="majorEastAsia" w:hAnsiTheme="majorEastAsia" w:eastAsiaTheme="majorEastAsia"/>
                <w:spacing w:val="0"/>
                <w:sz w:val="16"/>
              </w:rPr>
              <w:t>㎡</w:t>
            </w:r>
            <w:r>
              <w:rPr>
                <w:rFonts w:hint="eastAsia"/>
                <w:spacing w:val="0"/>
                <w:sz w:val="16"/>
              </w:rPr>
              <w:t>未満の附属する物置・車庫等</w:t>
            </w:r>
          </w:p>
          <w:p>
            <w:pPr>
              <w:pStyle w:val="15"/>
              <w:wordWrap w:val="1"/>
              <w:snapToGrid w:val="0"/>
              <w:spacing w:line="240" w:lineRule="auto"/>
              <w:ind w:firstLine="160" w:firstLineChars="100"/>
              <w:rPr>
                <w:rFonts w:hint="default" w:ascii="ＭＳ ゴシック" w:hAnsi="ＭＳ ゴシック"/>
                <w:sz w:val="16"/>
              </w:rPr>
            </w:pPr>
            <w:r>
              <w:rPr>
                <w:rFonts w:hint="eastAsia"/>
                <w:spacing w:val="0"/>
                <w:sz w:val="16"/>
              </w:rPr>
              <w:t>は対象外</w:t>
            </w:r>
          </w:p>
        </w:tc>
        <w:tc>
          <w:tcPr>
            <w:tcW w:w="2268"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ind w:right="6" w:rightChars="3"/>
              <w:jc w:val="right"/>
              <w:rPr>
                <w:rFonts w:hint="default" w:ascii="ＭＳ ゴシック" w:hAnsi="ＭＳ ゴシック"/>
              </w:rPr>
            </w:pPr>
            <w:r>
              <w:rPr>
                <w:rFonts w:hint="eastAsia" w:ascii="ＭＳ ゴシック" w:hAnsi="ＭＳ ゴシック"/>
              </w:rPr>
              <w:t xml:space="preserve"> </w:t>
            </w:r>
            <w:r>
              <w:rPr>
                <w:rFonts w:hint="eastAsia" w:ascii="ＭＳ ゴシック" w:hAnsi="ＭＳ ゴシック"/>
              </w:rPr>
              <w:t>ｍ</w:t>
            </w:r>
          </w:p>
        </w:tc>
        <w:tc>
          <w:tcPr>
            <w:tcW w:w="992"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843" w:type="dxa"/>
            <w:tcBorders>
              <w:top w:val="dashed" w:color="auto"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r>
              <w:rPr>
                <w:rFonts w:hint="eastAsia"/>
                <w:spacing w:val="0"/>
                <w:sz w:val="20"/>
              </w:rPr>
              <w:t xml:space="preserve"> </w:t>
            </w:r>
          </w:p>
          <w:p>
            <w:pPr>
              <w:pStyle w:val="15"/>
              <w:wordWrap w:val="1"/>
              <w:snapToGrid w:val="0"/>
              <w:spacing w:line="240" w:lineRule="auto"/>
              <w:ind w:firstLine="100" w:firstLineChars="50"/>
              <w:rPr>
                <w:rFonts w:hint="default"/>
                <w:spacing w:val="0"/>
                <w:sz w:val="20"/>
              </w:rPr>
            </w:pPr>
          </w:p>
        </w:tc>
      </w:tr>
      <w:tr>
        <w:trPr>
          <w:trHeight w:val="1122" w:hRule="exact"/>
        </w:trPr>
        <w:tc>
          <w:tcPr>
            <w:tcW w:w="453" w:type="dxa"/>
            <w:vMerge w:val="continue"/>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0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02" w:firstLineChars="50"/>
              <w:rPr>
                <w:rFonts w:hint="default" w:asciiTheme="majorEastAsia" w:hAnsiTheme="majorEastAsia" w:eastAsiaTheme="majorEastAsia"/>
                <w:spacing w:val="-8"/>
              </w:rPr>
            </w:pPr>
            <w:bookmarkStart w:id="0" w:name="_GoBack"/>
            <w:bookmarkEnd w:id="0"/>
            <w:r>
              <w:rPr>
                <w:rFonts w:hint="eastAsia" w:asciiTheme="majorEastAsia" w:hAnsiTheme="majorEastAsia" w:eastAsiaTheme="majorEastAsia"/>
                <w:spacing w:val="-8"/>
              </w:rPr>
              <w:t>垣</w:t>
            </w:r>
            <w:r>
              <w:rPr>
                <w:rFonts w:hint="eastAsia" w:asciiTheme="majorEastAsia" w:hAnsiTheme="majorEastAsia" w:eastAsiaTheme="majorEastAsia"/>
                <w:spacing w:val="-8"/>
                <w:sz w:val="20"/>
              </w:rPr>
              <w:t xml:space="preserve"> </w:t>
            </w:r>
            <w:r>
              <w:rPr>
                <w:rFonts w:hint="eastAsia" w:asciiTheme="majorEastAsia" w:hAnsiTheme="majorEastAsia" w:eastAsiaTheme="majorEastAsia"/>
                <w:spacing w:val="-8"/>
                <w:sz w:val="20"/>
              </w:rPr>
              <w:t>又は</w:t>
            </w:r>
            <w:r>
              <w:rPr>
                <w:rFonts w:hint="eastAsia" w:asciiTheme="majorEastAsia" w:hAnsiTheme="majorEastAsia" w:eastAsiaTheme="majorEastAsia"/>
                <w:spacing w:val="-8"/>
                <w:sz w:val="20"/>
              </w:rPr>
              <w:t xml:space="preserve"> </w:t>
            </w:r>
            <w:r>
              <w:rPr>
                <w:rFonts w:hint="eastAsia" w:asciiTheme="majorEastAsia" w:hAnsiTheme="majorEastAsia" w:eastAsiaTheme="majorEastAsia"/>
                <w:spacing w:val="-8"/>
              </w:rPr>
              <w:t>さく</w:t>
            </w:r>
            <w:r>
              <w:rPr>
                <w:rFonts w:hint="eastAsia" w:asciiTheme="majorEastAsia" w:hAnsiTheme="majorEastAsia" w:eastAsiaTheme="majorEastAsia"/>
                <w:spacing w:val="-8"/>
                <w:sz w:val="20"/>
              </w:rPr>
              <w:t>及び</w:t>
            </w:r>
          </w:p>
          <w:p>
            <w:pPr>
              <w:pStyle w:val="15"/>
              <w:wordWrap w:val="1"/>
              <w:snapToGrid w:val="0"/>
              <w:spacing w:line="240" w:lineRule="auto"/>
              <w:ind w:firstLine="114" w:firstLineChars="50"/>
              <w:rPr>
                <w:rFonts w:hint="default"/>
                <w:spacing w:val="0"/>
              </w:rPr>
            </w:pPr>
            <w:r>
              <w:rPr>
                <w:rFonts w:hint="eastAsia" w:asciiTheme="majorEastAsia" w:hAnsiTheme="majorEastAsia" w:eastAsiaTheme="majorEastAsia"/>
              </w:rPr>
              <w:t>土留めの構造</w:t>
            </w:r>
          </w:p>
        </w:tc>
        <w:tc>
          <w:tcPr>
            <w:tcW w:w="2552"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firstLine="100" w:firstLineChars="50"/>
              <w:rPr>
                <w:rFonts w:hint="default" w:asciiTheme="majorEastAsia" w:hAnsiTheme="majorEastAsia" w:eastAsiaTheme="majorEastAsia"/>
                <w:spacing w:val="0"/>
                <w:sz w:val="20"/>
              </w:rPr>
            </w:pPr>
            <w:r>
              <w:rPr>
                <w:rFonts w:hint="eastAsia" w:asciiTheme="majorEastAsia" w:hAnsiTheme="majorEastAsia" w:eastAsiaTheme="majorEastAsia"/>
                <w:spacing w:val="0"/>
                <w:sz w:val="20"/>
              </w:rPr>
              <w:t>種　類</w:t>
            </w:r>
          </w:p>
          <w:p>
            <w:pPr>
              <w:pStyle w:val="15"/>
              <w:wordWrap w:val="1"/>
              <w:snapToGrid w:val="0"/>
              <w:spacing w:line="240" w:lineRule="auto"/>
              <w:ind w:right="61" w:rightChars="29" w:firstLine="100" w:firstLineChars="50"/>
              <w:rPr>
                <w:rFonts w:hint="default" w:asciiTheme="majorEastAsia" w:hAnsiTheme="majorEastAsia" w:eastAsiaTheme="majorEastAsia"/>
                <w:spacing w:val="0"/>
                <w:sz w:val="20"/>
              </w:rPr>
            </w:pPr>
            <w:r>
              <w:rPr>
                <w:rFonts w:hint="eastAsia" w:asciiTheme="majorEastAsia" w:hAnsiTheme="majorEastAsia" w:eastAsiaTheme="majorEastAsia"/>
                <w:spacing w:val="0"/>
                <w:sz w:val="20"/>
              </w:rPr>
              <w:t>高　さ</w:t>
            </w:r>
            <w:r>
              <w:rPr>
                <w:rFonts w:hint="eastAsia" w:asciiTheme="majorEastAsia" w:hAnsiTheme="majorEastAsia" w:eastAsiaTheme="majorEastAsia"/>
                <w:spacing w:val="0"/>
                <w:sz w:val="20"/>
              </w:rPr>
              <w:t xml:space="preserve"> 1.2</w:t>
            </w:r>
            <w:r>
              <w:rPr>
                <w:rFonts w:hint="eastAsia" w:asciiTheme="majorEastAsia" w:hAnsiTheme="majorEastAsia" w:eastAsiaTheme="majorEastAsia"/>
                <w:spacing w:val="0"/>
                <w:sz w:val="20"/>
              </w:rPr>
              <w:t>ｍ以下</w:t>
            </w:r>
          </w:p>
          <w:p>
            <w:pPr>
              <w:pStyle w:val="15"/>
              <w:wordWrap w:val="1"/>
              <w:snapToGrid w:val="0"/>
              <w:spacing w:line="240" w:lineRule="auto"/>
              <w:ind w:right="61" w:rightChars="29" w:firstLine="100" w:firstLineChars="50"/>
              <w:rPr>
                <w:rFonts w:hint="default" w:asciiTheme="majorEastAsia" w:hAnsiTheme="majorEastAsia" w:eastAsiaTheme="majorEastAsia"/>
                <w:spacing w:val="0"/>
                <w:sz w:val="20"/>
              </w:rPr>
            </w:pPr>
            <w:r>
              <w:rPr>
                <w:rFonts w:hint="eastAsia" w:asciiTheme="majorEastAsia" w:hAnsiTheme="majorEastAsia" w:eastAsiaTheme="majorEastAsia"/>
                <w:spacing w:val="0"/>
                <w:sz w:val="20"/>
              </w:rPr>
              <w:t>植栽幅</w:t>
            </w:r>
            <w:r>
              <w:rPr>
                <w:rFonts w:hint="eastAsia" w:asciiTheme="majorEastAsia" w:hAnsiTheme="majorEastAsia" w:eastAsiaTheme="majorEastAsia"/>
                <w:spacing w:val="0"/>
                <w:sz w:val="20"/>
              </w:rPr>
              <w:t xml:space="preserve"> 0.5</w:t>
            </w:r>
            <w:r>
              <w:rPr>
                <w:rFonts w:hint="eastAsia" w:asciiTheme="majorEastAsia" w:hAnsiTheme="majorEastAsia" w:eastAsiaTheme="majorEastAsia"/>
                <w:spacing w:val="0"/>
                <w:sz w:val="20"/>
              </w:rPr>
              <w:t>ｍ以上</w:t>
            </w:r>
          </w:p>
          <w:p>
            <w:pPr>
              <w:pStyle w:val="15"/>
              <w:wordWrap w:val="1"/>
              <w:snapToGrid w:val="0"/>
              <w:spacing w:line="240" w:lineRule="auto"/>
              <w:ind w:right="61" w:rightChars="29" w:firstLine="100" w:firstLineChars="50"/>
              <w:rPr>
                <w:rFonts w:hint="default"/>
                <w:spacing w:val="0"/>
                <w:sz w:val="20"/>
              </w:rPr>
            </w:pPr>
            <w:r>
              <w:rPr>
                <w:rFonts w:hint="eastAsia" w:asciiTheme="majorEastAsia" w:hAnsiTheme="majorEastAsia" w:eastAsiaTheme="majorEastAsia"/>
                <w:spacing w:val="0"/>
                <w:sz w:val="20"/>
              </w:rPr>
              <w:t>土留め高さ</w:t>
            </w:r>
            <w:r>
              <w:rPr>
                <w:rFonts w:hint="eastAsia" w:asciiTheme="majorEastAsia" w:hAnsiTheme="majorEastAsia" w:eastAsiaTheme="majorEastAsia"/>
                <w:spacing w:val="0"/>
                <w:sz w:val="20"/>
              </w:rPr>
              <w:t xml:space="preserve"> 0.6</w:t>
            </w:r>
            <w:r>
              <w:rPr>
                <w:rFonts w:hint="eastAsia" w:asciiTheme="majorEastAsia" w:hAnsiTheme="majorEastAsia" w:eastAsiaTheme="majorEastAsia"/>
                <w:spacing w:val="0"/>
                <w:sz w:val="20"/>
              </w:rPr>
              <w:t>ｍ以下</w:t>
            </w:r>
          </w:p>
        </w:tc>
        <w:tc>
          <w:tcPr>
            <w:tcW w:w="2268"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auto"/>
              <w:jc w:val="right"/>
              <w:rPr>
                <w:rFonts w:hint="default" w:ascii="ＭＳ ゴシック" w:hAnsi="ＭＳ ゴシック"/>
                <w:sz w:val="18"/>
              </w:rPr>
            </w:pPr>
          </w:p>
        </w:tc>
        <w:tc>
          <w:tcPr>
            <w:tcW w:w="992"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843"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00" w:firstLineChars="50"/>
              <w:rPr>
                <w:rFonts w:hint="default"/>
                <w:spacing w:val="0"/>
                <w:sz w:val="20"/>
              </w:rPr>
            </w:pPr>
          </w:p>
        </w:tc>
      </w:tr>
      <w:tr>
        <w:trPr>
          <w:trHeight w:val="429" w:hRule="exact"/>
        </w:trPr>
        <w:tc>
          <w:tcPr>
            <w:tcW w:w="453"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snapToGrid w:val="0"/>
              <w:jc w:val="center"/>
              <w:rPr>
                <w:rFonts w:hint="default"/>
                <w:spacing w:val="0"/>
              </w:rPr>
            </w:pPr>
            <w:r>
              <w:rPr>
                <w:rFonts w:hint="eastAsia"/>
                <w:spacing w:val="0"/>
              </w:rPr>
              <w:t>条例規定なし</w:t>
            </w:r>
          </w:p>
        </w:tc>
        <w:tc>
          <w:tcPr>
            <w:tcW w:w="170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ind w:firstLine="102" w:firstLineChars="50"/>
              <w:rPr>
                <w:rFonts w:hint="default" w:asciiTheme="majorEastAsia" w:hAnsiTheme="majorEastAsia" w:eastAsiaTheme="majorEastAsia"/>
                <w:spacing w:val="-8"/>
              </w:rPr>
            </w:pPr>
          </w:p>
        </w:tc>
        <w:tc>
          <w:tcPr>
            <w:tcW w:w="2552"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ind w:firstLine="100" w:firstLineChars="50"/>
              <w:rPr>
                <w:rFonts w:hint="default" w:asciiTheme="majorEastAsia" w:hAnsiTheme="majorEastAsia" w:eastAsiaTheme="majorEastAsia"/>
                <w:spacing w:val="0"/>
                <w:sz w:val="20"/>
              </w:rPr>
            </w:pPr>
            <w:r>
              <w:rPr>
                <w:rFonts w:hint="eastAsia"/>
                <w:spacing w:val="0"/>
                <w:sz w:val="20"/>
              </w:rPr>
              <w:t>生垣　高</w:t>
            </w:r>
            <w:r>
              <w:rPr>
                <w:rFonts w:hint="eastAsia" w:asciiTheme="majorEastAsia" w:hAnsiTheme="majorEastAsia" w:eastAsiaTheme="majorEastAsia"/>
                <w:spacing w:val="0"/>
                <w:sz w:val="20"/>
              </w:rPr>
              <w:t>さ</w:t>
            </w:r>
            <w:r>
              <w:rPr>
                <w:rFonts w:hint="eastAsia" w:asciiTheme="majorEastAsia" w:hAnsiTheme="majorEastAsia" w:eastAsiaTheme="majorEastAsia"/>
                <w:spacing w:val="0"/>
                <w:sz w:val="20"/>
              </w:rPr>
              <w:t xml:space="preserve"> 1.5</w:t>
            </w:r>
            <w:r>
              <w:rPr>
                <w:rFonts w:hint="eastAsia"/>
                <w:spacing w:val="0"/>
                <w:sz w:val="20"/>
              </w:rPr>
              <w:t>ｍ以下</w:t>
            </w:r>
          </w:p>
        </w:tc>
        <w:tc>
          <w:tcPr>
            <w:tcW w:w="2268"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ind w:right="6" w:rightChars="3"/>
              <w:rPr>
                <w:rFonts w:hint="default"/>
                <w:spacing w:val="0"/>
              </w:rPr>
            </w:pPr>
          </w:p>
        </w:tc>
        <w:tc>
          <w:tcPr>
            <w:tcW w:w="992"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843" w:type="dxa"/>
            <w:tcBorders>
              <w:top w:val="single" w:color="000000" w:sz="4" w:space="0"/>
              <w:left w:val="nil"/>
              <w:bottom w:val="dashed" w:color="auto" w:sz="4" w:space="0"/>
              <w:right w:val="single" w:color="000000" w:sz="4" w:space="0"/>
              <w:tl2br w:val="none" w:color="auto" w:sz="0" w:space="0"/>
              <w:tr2bl w:val="none" w:color="auto" w:sz="0" w:space="0"/>
            </w:tcBorders>
            <w:vAlign w:val="center"/>
          </w:tcPr>
          <w:p>
            <w:pPr>
              <w:pStyle w:val="15"/>
              <w:wordWrap w:val="1"/>
              <w:snapToGrid w:val="0"/>
              <w:spacing w:line="240" w:lineRule="auto"/>
              <w:ind w:firstLine="100" w:firstLineChars="50"/>
              <w:rPr>
                <w:rFonts w:hint="default"/>
                <w:spacing w:val="0"/>
                <w:sz w:val="20"/>
              </w:rPr>
            </w:pPr>
          </w:p>
        </w:tc>
      </w:tr>
      <w:tr>
        <w:trPr>
          <w:trHeight w:val="1393" w:hRule="atLeast"/>
        </w:trPr>
        <w:tc>
          <w:tcPr>
            <w:tcW w:w="453"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70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14" w:firstLineChars="50"/>
              <w:rPr>
                <w:rFonts w:hint="default" w:ascii="ＭＳ ゴシック" w:hAnsi="ＭＳ ゴシック"/>
              </w:rPr>
            </w:pPr>
            <w:r>
              <w:rPr>
                <w:rFonts w:hint="eastAsia" w:ascii="ＭＳ ゴシック" w:hAnsi="ＭＳ ゴシック"/>
              </w:rPr>
              <w:t>建築物の</w:t>
            </w:r>
          </w:p>
          <w:p>
            <w:pPr>
              <w:pStyle w:val="15"/>
              <w:wordWrap w:val="1"/>
              <w:snapToGrid w:val="0"/>
              <w:spacing w:line="240" w:lineRule="auto"/>
              <w:ind w:firstLine="114" w:firstLineChars="50"/>
              <w:rPr>
                <w:rFonts w:hint="default"/>
                <w:spacing w:val="0"/>
              </w:rPr>
            </w:pPr>
            <w:r>
              <w:rPr>
                <w:rFonts w:hint="eastAsia" w:ascii="ＭＳ ゴシック" w:hAnsi="ＭＳ ゴシック"/>
              </w:rPr>
              <w:t>形態・意匠</w:t>
            </w:r>
          </w:p>
        </w:tc>
        <w:tc>
          <w:tcPr>
            <w:tcW w:w="2552"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firstLine="100" w:firstLineChars="50"/>
              <w:rPr>
                <w:rFonts w:hint="default"/>
                <w:spacing w:val="0"/>
                <w:sz w:val="20"/>
              </w:rPr>
            </w:pPr>
            <w:r>
              <w:rPr>
                <w:rFonts w:hint="eastAsia"/>
                <w:spacing w:val="0"/>
                <w:sz w:val="20"/>
              </w:rPr>
              <w:t>屋根の形態</w:t>
            </w:r>
          </w:p>
          <w:p>
            <w:pPr>
              <w:pStyle w:val="15"/>
              <w:wordWrap w:val="1"/>
              <w:snapToGrid w:val="0"/>
              <w:spacing w:line="240" w:lineRule="auto"/>
              <w:ind w:firstLine="300" w:firstLineChars="150"/>
              <w:rPr>
                <w:rFonts w:hint="default"/>
                <w:spacing w:val="0"/>
                <w:sz w:val="20"/>
              </w:rPr>
            </w:pPr>
            <w:r>
              <w:rPr>
                <w:rFonts w:hint="eastAsia"/>
                <w:spacing w:val="0"/>
                <w:sz w:val="20"/>
              </w:rPr>
              <w:t>傾斜のあるものとする</w:t>
            </w:r>
          </w:p>
          <w:p>
            <w:pPr>
              <w:pStyle w:val="15"/>
              <w:wordWrap w:val="1"/>
              <w:snapToGrid w:val="0"/>
              <w:spacing w:line="240" w:lineRule="auto"/>
              <w:ind w:firstLine="270" w:firstLineChars="150"/>
              <w:rPr>
                <w:rFonts w:hint="default"/>
                <w:spacing w:val="0"/>
                <w:sz w:val="18"/>
              </w:rPr>
            </w:pPr>
            <w:r>
              <w:rPr>
                <w:rFonts w:hint="eastAsia"/>
                <w:spacing w:val="0"/>
                <w:sz w:val="18"/>
              </w:rPr>
              <w:t>（ただし片流れ屋根は不可）</w:t>
            </w:r>
          </w:p>
          <w:p>
            <w:pPr>
              <w:pStyle w:val="15"/>
              <w:wordWrap w:val="1"/>
              <w:snapToGrid w:val="0"/>
              <w:spacing w:line="240" w:lineRule="auto"/>
              <w:ind w:right="61" w:rightChars="29" w:firstLine="100" w:firstLineChars="50"/>
              <w:rPr>
                <w:rFonts w:hint="default"/>
                <w:spacing w:val="0"/>
                <w:sz w:val="20"/>
              </w:rPr>
            </w:pPr>
            <w:r>
              <w:rPr>
                <w:rFonts w:hint="eastAsia"/>
                <w:spacing w:val="0"/>
                <w:sz w:val="20"/>
              </w:rPr>
              <w:t>屋根の色彩</w:t>
            </w:r>
          </w:p>
          <w:p>
            <w:pPr>
              <w:pStyle w:val="15"/>
              <w:wordWrap w:val="1"/>
              <w:snapToGrid w:val="0"/>
              <w:spacing w:line="240" w:lineRule="auto"/>
              <w:ind w:right="61" w:rightChars="29" w:firstLine="100" w:firstLineChars="50"/>
              <w:rPr>
                <w:rFonts w:hint="default"/>
                <w:spacing w:val="0"/>
                <w:sz w:val="20"/>
              </w:rPr>
            </w:pPr>
            <w:r>
              <w:rPr>
                <w:rFonts w:hint="eastAsia"/>
                <w:spacing w:val="0"/>
                <w:sz w:val="20"/>
              </w:rPr>
              <w:t>壁面の色彩</w:t>
            </w:r>
          </w:p>
        </w:tc>
        <w:tc>
          <w:tcPr>
            <w:tcW w:w="2268"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 w:rightChars="3"/>
              <w:rPr>
                <w:rFonts w:hint="default"/>
                <w:spacing w:val="0"/>
              </w:rPr>
            </w:pPr>
            <w:r>
              <w:rPr>
                <w:rFonts w:hint="eastAsia"/>
                <w:spacing w:val="0"/>
              </w:rPr>
              <w:t>形態：</w:t>
            </w:r>
          </w:p>
          <w:p>
            <w:pPr>
              <w:pStyle w:val="15"/>
              <w:wordWrap w:val="1"/>
              <w:snapToGrid w:val="0"/>
              <w:spacing w:line="240" w:lineRule="auto"/>
              <w:ind w:right="6" w:rightChars="3"/>
              <w:rPr>
                <w:rFonts w:hint="default"/>
                <w:spacing w:val="0"/>
              </w:rPr>
            </w:pPr>
            <w:r>
              <w:rPr>
                <w:rFonts w:hint="eastAsia"/>
                <w:spacing w:val="0"/>
              </w:rPr>
              <w:t>　屋根勾配：</w:t>
            </w:r>
          </w:p>
          <w:p>
            <w:pPr>
              <w:pStyle w:val="15"/>
              <w:wordWrap w:val="1"/>
              <w:snapToGrid w:val="0"/>
              <w:spacing w:line="240" w:lineRule="auto"/>
              <w:ind w:right="6" w:rightChars="3"/>
              <w:rPr>
                <w:rFonts w:hint="default"/>
                <w:spacing w:val="0"/>
              </w:rPr>
            </w:pPr>
            <w:r>
              <w:rPr>
                <w:rFonts w:hint="eastAsia"/>
                <w:spacing w:val="0"/>
              </w:rPr>
              <w:t>屋根色：</w:t>
            </w:r>
          </w:p>
          <w:p>
            <w:pPr>
              <w:pStyle w:val="15"/>
              <w:wordWrap w:val="1"/>
              <w:snapToGrid w:val="0"/>
              <w:spacing w:line="240" w:lineRule="auto"/>
              <w:ind w:right="6" w:rightChars="3"/>
              <w:rPr>
                <w:rFonts w:hint="default"/>
                <w:spacing w:val="0"/>
              </w:rPr>
            </w:pPr>
            <w:r>
              <w:rPr>
                <w:rFonts w:hint="eastAsia"/>
                <w:spacing w:val="0"/>
              </w:rPr>
              <w:t>壁色：</w:t>
            </w:r>
          </w:p>
        </w:tc>
        <w:tc>
          <w:tcPr>
            <w:tcW w:w="992"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rPr>
            </w:pPr>
          </w:p>
        </w:tc>
        <w:tc>
          <w:tcPr>
            <w:tcW w:w="1843" w:type="dxa"/>
            <w:tcBorders>
              <w:top w:val="dashed" w:color="auto"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firstLine="100" w:firstLineChars="50"/>
              <w:rPr>
                <w:rFonts w:hint="default"/>
                <w:spacing w:val="0"/>
                <w:sz w:val="20"/>
              </w:rPr>
            </w:pPr>
          </w:p>
        </w:tc>
      </w:tr>
    </w:tbl>
    <w:p>
      <w:pPr>
        <w:pStyle w:val="15"/>
        <w:spacing w:line="80" w:lineRule="exact"/>
        <w:rPr>
          <w:rFonts w:hint="default"/>
          <w:spacing w:val="0"/>
        </w:rPr>
      </w:pPr>
    </w:p>
    <w:p>
      <w:pPr>
        <w:pStyle w:val="15"/>
        <w:spacing w:line="240" w:lineRule="auto"/>
        <w:rPr>
          <w:rFonts w:hint="default"/>
          <w:spacing w:val="0"/>
        </w:rPr>
      </w:pPr>
      <w:r>
        <w:rPr>
          <w:rFonts w:hint="eastAsia"/>
          <w:spacing w:val="0"/>
        </w:rPr>
        <w:t>○土地に関する事項（都市計画法第２９条第１項により開発行為の許可を受ける行為は、届出不要）</w:t>
      </w:r>
    </w:p>
    <w:tbl>
      <w:tblPr>
        <w:tblStyle w:val="11"/>
        <w:tblW w:w="9809" w:type="dxa"/>
        <w:tblInd w:w="128" w:type="dxa"/>
        <w:tblLayout w:type="fixed"/>
        <w:tblCellMar>
          <w:left w:w="14" w:type="dxa"/>
          <w:right w:w="14" w:type="dxa"/>
        </w:tblCellMar>
        <w:tblLook w:firstRow="0" w:lastRow="0" w:firstColumn="0" w:lastColumn="0" w:noHBand="0" w:noVBand="0" w:val="0000"/>
      </w:tblPr>
      <w:tblGrid>
        <w:gridCol w:w="1978"/>
        <w:gridCol w:w="976"/>
        <w:gridCol w:w="3761"/>
        <w:gridCol w:w="1561"/>
        <w:gridCol w:w="1533"/>
      </w:tblGrid>
      <w:tr>
        <w:trPr>
          <w:trHeight w:val="680" w:hRule="atLeast"/>
        </w:trPr>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チェック項目</w:t>
            </w: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ind w:right="61" w:rightChars="29"/>
              <w:jc w:val="center"/>
              <w:rPr>
                <w:rFonts w:hint="default"/>
                <w:spacing w:val="0"/>
              </w:rPr>
            </w:pPr>
            <w:r>
              <w:rPr>
                <w:rFonts w:hint="eastAsia" w:ascii="ＭＳ ゴシック" w:hAnsi="ＭＳ ゴシック"/>
                <w:spacing w:val="0"/>
              </w:rPr>
              <w:t>内容</w:t>
            </w:r>
          </w:p>
        </w:tc>
        <w:tc>
          <w:tcPr>
            <w:tcW w:w="3827"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r>
              <w:rPr>
                <w:rFonts w:hint="eastAsia" w:ascii="ＭＳ ゴシック" w:hAnsi="ＭＳ ゴシック"/>
                <w:spacing w:val="0"/>
              </w:rPr>
              <w:t>実施内容</w:t>
            </w:r>
          </w:p>
        </w:tc>
        <w:tc>
          <w:tcPr>
            <w:tcW w:w="15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sz w:val="20"/>
              </w:rPr>
              <w:t>市開発指導要綱による同意</w:t>
            </w:r>
          </w:p>
        </w:tc>
        <w:tc>
          <w:tcPr>
            <w:tcW w:w="1559"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備　考</w:t>
            </w:r>
          </w:p>
        </w:tc>
      </w:tr>
      <w:tr>
        <w:trPr>
          <w:trHeight w:val="851" w:hRule="atLeast"/>
        </w:trPr>
        <w:tc>
          <w:tcPr>
            <w:tcW w:w="2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ascii="ＭＳ ゴシック" w:hAnsi="ＭＳ ゴシック"/>
              </w:rPr>
            </w:pPr>
            <w:r>
              <w:rPr>
                <w:rFonts w:hint="eastAsia" w:ascii="ＭＳ ゴシック" w:hAnsi="ＭＳ ゴシック"/>
              </w:rPr>
              <w:t>区画形質の変更</w:t>
            </w:r>
          </w:p>
        </w:tc>
        <w:tc>
          <w:tcPr>
            <w:tcW w:w="992"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after="55" w:afterLines="20" w:afterAutospacing="0"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区画</w:t>
            </w:r>
          </w:p>
          <w:p>
            <w:pPr>
              <w:pStyle w:val="15"/>
              <w:wordWrap w:val="1"/>
              <w:snapToGrid w:val="0"/>
              <w:spacing w:after="55" w:afterLines="20" w:afterAutospacing="0"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形</w:t>
            </w:r>
          </w:p>
          <w:p>
            <w:pPr>
              <w:pStyle w:val="15"/>
              <w:wordWrap w:val="1"/>
              <w:snapToGrid w:val="0"/>
              <w:spacing w:line="240" w:lineRule="auto"/>
              <w:ind w:right="61" w:rightChars="29"/>
              <w:jc w:val="center"/>
              <w:rPr>
                <w:rFonts w:hint="default" w:ascii="ＭＳ ゴシック" w:hAnsi="ＭＳ ゴシック"/>
                <w:spacing w:val="2"/>
                <w:sz w:val="20"/>
              </w:rPr>
            </w:pPr>
            <w:r>
              <w:rPr>
                <w:rFonts w:hint="eastAsia" w:ascii="ＭＳ ゴシック" w:hAnsi="ＭＳ ゴシック"/>
                <w:spacing w:val="2"/>
                <w:sz w:val="20"/>
              </w:rPr>
              <w:t>質</w:t>
            </w:r>
          </w:p>
        </w:tc>
        <w:tc>
          <w:tcPr>
            <w:tcW w:w="382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rPr>
            </w:pPr>
          </w:p>
        </w:tc>
        <w:tc>
          <w:tcPr>
            <w:tcW w:w="15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jc w:val="center"/>
              <w:rPr>
                <w:rFonts w:hint="default"/>
                <w:spacing w:val="0"/>
                <w:sz w:val="20"/>
              </w:rPr>
            </w:pPr>
            <w:r>
              <w:rPr>
                <w:rFonts w:hint="eastAsia"/>
                <w:spacing w:val="0"/>
                <w:sz w:val="20"/>
              </w:rPr>
              <w:t>要</w:t>
            </w:r>
          </w:p>
          <w:p>
            <w:pPr>
              <w:pStyle w:val="15"/>
              <w:wordWrap w:val="1"/>
              <w:snapToGrid w:val="0"/>
              <w:spacing w:line="240" w:lineRule="auto"/>
              <w:jc w:val="center"/>
              <w:rPr>
                <w:rFonts w:hint="default"/>
                <w:spacing w:val="0"/>
                <w:sz w:val="20"/>
              </w:rPr>
            </w:pPr>
            <w:r>
              <w:rPr>
                <w:rFonts w:hint="eastAsia"/>
                <w:spacing w:val="0"/>
                <w:sz w:val="20"/>
              </w:rPr>
              <w:t>・</w:t>
            </w:r>
          </w:p>
          <w:p>
            <w:pPr>
              <w:pStyle w:val="15"/>
              <w:wordWrap w:val="1"/>
              <w:snapToGrid w:val="0"/>
              <w:spacing w:line="240" w:lineRule="auto"/>
              <w:jc w:val="center"/>
              <w:rPr>
                <w:rFonts w:hint="default"/>
                <w:spacing w:val="0"/>
              </w:rPr>
            </w:pPr>
            <w:r>
              <w:rPr>
                <w:rFonts w:hint="eastAsia"/>
                <w:spacing w:val="0"/>
                <w:sz w:val="20"/>
              </w:rPr>
              <w:t>不要</w:t>
            </w:r>
          </w:p>
        </w:tc>
        <w:tc>
          <w:tcPr>
            <w:tcW w:w="155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napToGrid w:val="0"/>
              <w:spacing w:line="240" w:lineRule="auto"/>
              <w:rPr>
                <w:rFonts w:hint="default"/>
                <w:spacing w:val="0"/>
                <w:sz w:val="20"/>
              </w:rPr>
            </w:pPr>
          </w:p>
        </w:tc>
      </w:tr>
    </w:tbl>
    <w:p>
      <w:pPr>
        <w:pStyle w:val="15"/>
        <w:wordWrap w:val="1"/>
        <w:snapToGrid w:val="0"/>
        <w:spacing w:line="240" w:lineRule="auto"/>
        <w:rPr>
          <w:rFonts w:hint="default"/>
          <w:spacing w:val="0"/>
        </w:rPr>
      </w:pPr>
      <w:r>
        <w:rPr>
          <w:rFonts w:hint="eastAsia" w:ascii="ＭＳ ゴシック" w:hAnsi="ＭＳ ゴシック"/>
          <w:spacing w:val="2"/>
        </w:rPr>
        <w:t xml:space="preserve">  </w:t>
      </w:r>
      <w:r>
        <w:rPr>
          <w:rFonts w:hint="eastAsia" w:ascii="ＭＳ ゴシック" w:hAnsi="ＭＳ ゴシック"/>
        </w:rPr>
        <w:t>　　　　　　　　　　　　　　　　　　　　　　　　　　</w:t>
      </w:r>
      <w:r>
        <w:rPr>
          <w:rFonts w:hint="eastAsia" w:ascii="ＭＳ ゴシック" w:hAnsi="ＭＳ ゴシック"/>
          <w:b w:val="1"/>
        </w:rPr>
        <w:t>※　実施内容のみ記載してください。</w:t>
      </w:r>
    </w:p>
    <w:sectPr>
      <w:type w:val="continuous"/>
      <w:pgSz w:w="11907" w:h="16840"/>
      <w:pgMar w:top="851" w:right="397" w:bottom="397" w:left="851" w:header="284"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教科書体">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31">
          <o:proxy start="" idref="#_x0000_s0" connectloc="-1"/>
          <o:proxy end="" idref="#_x0000_s0" connectloc="-1"/>
        </o:r>
        <o:r id="V:Rule6" type="connector" idref="#_x0000_s1028">
          <o:proxy start="" idref="#_x0000_s0" connectloc="-1"/>
          <o:proxy end="" idref="#_x0000_s0" connectloc="-1"/>
        </o:r>
        <o:r id="V:Rule10"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21" w:lineRule="exact"/>
      <w:jc w:val="both"/>
    </w:pPr>
    <w:rPr>
      <w:rFonts w:eastAsia="ＭＳ ゴシック"/>
      <w:spacing w:val="4"/>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Note Heading"/>
    <w:basedOn w:val="0"/>
    <w:next w:val="0"/>
    <w:link w:val="21"/>
    <w:uiPriority w:val="0"/>
    <w:pPr>
      <w:jc w:val="center"/>
    </w:pPr>
    <w:rPr>
      <w:rFonts w:ascii="ＭＳ ゴシック" w:hAnsi="ＭＳ ゴシック" w:eastAsia="ＭＳ ゴシック"/>
      <w:spacing w:val="4"/>
      <w:kern w:val="0"/>
      <w:sz w:val="22"/>
    </w:rPr>
  </w:style>
  <w:style w:type="character" w:styleId="21" w:customStyle="1">
    <w:name w:val="記 (文字)"/>
    <w:basedOn w:val="10"/>
    <w:next w:val="21"/>
    <w:link w:val="20"/>
    <w:uiPriority w:val="0"/>
    <w:rPr>
      <w:rFonts w:ascii="ＭＳ ゴシック" w:hAnsi="ＭＳ ゴシック" w:eastAsia="ＭＳ ゴシック"/>
      <w:spacing w:val="4"/>
      <w:sz w:val="22"/>
    </w:rPr>
  </w:style>
  <w:style w:type="paragraph" w:styleId="22">
    <w:name w:val="Closing"/>
    <w:basedOn w:val="0"/>
    <w:next w:val="22"/>
    <w:link w:val="23"/>
    <w:uiPriority w:val="0"/>
    <w:pPr>
      <w:jc w:val="right"/>
    </w:pPr>
    <w:rPr>
      <w:rFonts w:ascii="ＭＳ ゴシック" w:hAnsi="ＭＳ ゴシック" w:eastAsia="ＭＳ ゴシック"/>
      <w:spacing w:val="4"/>
      <w:kern w:val="0"/>
      <w:sz w:val="22"/>
    </w:rPr>
  </w:style>
  <w:style w:type="character" w:styleId="23" w:customStyle="1">
    <w:name w:val="結語 (文字)"/>
    <w:basedOn w:val="10"/>
    <w:next w:val="23"/>
    <w:link w:val="22"/>
    <w:uiPriority w:val="0"/>
    <w:rPr>
      <w:rFonts w:ascii="ＭＳ ゴシック" w:hAnsi="ＭＳ ゴシック" w:eastAsia="ＭＳ ゴシック"/>
      <w:spacing w:val="4"/>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21</Words>
  <Characters>1462</Characters>
  <Application>JUST Note</Application>
  <Lines>1620</Lines>
  <Paragraphs>158</Paragraphs>
  <CharactersWithSpaces>1967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様式第十一の二</dc:title>
  <dc:creator>kunio.tomobe</dc:creator>
  <cp:lastModifiedBy>鈴木　俊明</cp:lastModifiedBy>
  <cp:lastPrinted>2017-07-05T06:28:00Z</cp:lastPrinted>
  <dcterms:created xsi:type="dcterms:W3CDTF">2019-10-10T04:51:00Z</dcterms:created>
  <dcterms:modified xsi:type="dcterms:W3CDTF">2019-10-10T04:51:31Z</dcterms:modified>
  <cp:revision>2</cp:revision>
</cp:coreProperties>
</file>