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14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イ</w:t>
      </w:r>
      <w:r>
        <w:rPr>
          <w:rFonts w:hint="eastAsia" w:ascii="ＭＳ 明朝" w:hAnsi="ＭＳ 明朝" w:eastAsia="ＭＳ 明朝"/>
          <w:kern w:val="0"/>
          <w:sz w:val="21"/>
        </w:rPr>
        <w:t>)(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23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25"/>
        <w:gridCol w:w="3780"/>
      </w:tblGrid>
      <w:tr>
        <w:trPr/>
        <w:tc>
          <w:tcPr>
            <w:tcW w:w="47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少量危険物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蔵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指定可燃物　取扱い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廃止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line="120" w:lineRule="exact"/>
        <w:jc w:val="both"/>
        <w:rPr>
          <w:rFonts w:hint="default" w:ascii="ＭＳ 明朝" w:hAnsi="ＭＳ 明朝"/>
          <w:kern w:val="0"/>
        </w:rPr>
      </w:pP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08"/>
        <w:gridCol w:w="1235"/>
        <w:gridCol w:w="1050"/>
        <w:gridCol w:w="56"/>
        <w:gridCol w:w="154"/>
        <w:gridCol w:w="1680"/>
        <w:gridCol w:w="2415"/>
      </w:tblGrid>
      <w:tr>
        <w:trPr/>
        <w:tc>
          <w:tcPr>
            <w:tcW w:w="849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届出者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　　　　　　　　　　　　　</w:t>
            </w:r>
          </w:p>
        </w:tc>
      </w:tr>
      <w:tr>
        <w:trPr>
          <w:cantSplit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貯蔵又は取扱いの場所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地名地番</w:t>
            </w:r>
          </w:p>
        </w:tc>
        <w:tc>
          <w:tcPr>
            <w:tcW w:w="535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名称</w:t>
            </w:r>
          </w:p>
        </w:tc>
        <w:tc>
          <w:tcPr>
            <w:tcW w:w="535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0"/>
                <w:sz w:val="21"/>
              </w:rPr>
              <w:t>類，品名及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び最大数量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類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品名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最大貯蔵数量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日最大取扱数量</w:t>
            </w:r>
          </w:p>
        </w:tc>
      </w:tr>
      <w:tr>
        <w:trPr>
          <w:cantSplit/>
          <w:trHeight w:val="874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1"/>
              </w:rPr>
              <w:t>貯蔵又は取扱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いの別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貯蔵又は取扱いの区分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8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　貯蔵又は取扱い届出の受付年月日，受付番号</w:t>
            </w:r>
          </w:p>
        </w:tc>
        <w:tc>
          <w:tcPr>
            <w:tcW w:w="6590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年　　　月　　　日　　　　第　　　　　号</w:t>
            </w:r>
          </w:p>
        </w:tc>
      </w:tr>
      <w:tr>
        <w:trPr>
          <w:trHeight w:val="69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廃止年月日</w:t>
            </w:r>
          </w:p>
        </w:tc>
        <w:tc>
          <w:tcPr>
            <w:tcW w:w="6590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年　　　月　　　日</w:t>
            </w:r>
          </w:p>
        </w:tc>
      </w:tr>
      <w:tr>
        <w:trPr/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廃止の理由</w:t>
            </w:r>
          </w:p>
        </w:tc>
        <w:tc>
          <w:tcPr>
            <w:tcW w:w="6590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69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その他必要な事項</w:t>
            </w:r>
          </w:p>
        </w:tc>
        <w:tc>
          <w:tcPr>
            <w:tcW w:w="6590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</w:tr>
      <w:tr>
        <w:trPr>
          <w:trHeight w:val="818" w:hRule="atLeast"/>
        </w:trPr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before="120" w:beforeLines="0" w:beforeAutospacing="0"/>
        <w:ind w:left="980" w:hanging="98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備考　</w:t>
      </w:r>
      <w:r>
        <w:rPr>
          <w:rFonts w:hint="eastAsia" w:ascii="ＭＳ 明朝" w:hAnsi="ＭＳ 明朝" w:eastAsia="ＭＳ 明朝"/>
          <w:kern w:val="0"/>
          <w:sz w:val="21"/>
        </w:rPr>
        <w:t>1</w:t>
      </w:r>
      <w:r>
        <w:rPr>
          <w:rFonts w:hint="eastAsia" w:ascii="ＭＳ 明朝" w:hAnsi="ＭＳ 明朝" w:eastAsia="ＭＳ 明朝"/>
          <w:kern w:val="0"/>
          <w:sz w:val="21"/>
        </w:rPr>
        <w:t>　法人にあっては，その名称，代表者氏名，主たる事務所の所在地を記入すること。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adjustRightInd w:val="0"/>
        <w:ind w:left="980" w:hanging="98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</w:t>
      </w:r>
      <w:r>
        <w:rPr>
          <w:rFonts w:hint="eastAsia" w:ascii="ＭＳ 明朝" w:hAnsi="ＭＳ 明朝" w:eastAsia="ＭＳ 明朝"/>
          <w:kern w:val="0"/>
          <w:sz w:val="21"/>
        </w:rPr>
        <w:t>2</w:t>
      </w:r>
      <w:r>
        <w:rPr>
          <w:rFonts w:hint="eastAsia" w:ascii="ＭＳ 明朝" w:hAnsi="ＭＳ 明朝" w:eastAsia="ＭＳ 明朝"/>
          <w:kern w:val="0"/>
          <w:sz w:val="21"/>
        </w:rPr>
        <w:t>　※印の欄は，記入しないこと。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60</Words>
  <Characters>347</Characters>
  <Application>JUST Note</Application>
  <Lines>0</Lines>
  <Paragraphs>0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様式第14号(イ)(第23条関係)</dc:title>
  <dc:creator>(株)ぎょうせい</dc:creator>
  <cp:lastModifiedBy>永島 陽平</cp:lastModifiedBy>
  <dcterms:created xsi:type="dcterms:W3CDTF">2021-03-29T14:05:00Z</dcterms:created>
  <dcterms:modified xsi:type="dcterms:W3CDTF">2021-03-31T04:18:22Z</dcterms:modified>
  <cp:revision>3</cp:revision>
</cp:coreProperties>
</file>