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after="100" w:afterLines="0" w:afterAutospacing="0"/>
        <w:jc w:val="both"/>
        <w:rPr>
          <w:rFonts w:hint="default"/>
        </w:rPr>
      </w:pPr>
      <w:bookmarkStart w:id="0" w:name="_GoBack"/>
      <w:bookmarkEnd w:id="0"/>
      <w:r>
        <w:rPr>
          <w:rFonts w:hint="eastAsia" w:ascii="ＭＳ 明朝" w:hAnsi="ＭＳ 明朝" w:eastAsia="ＭＳ 明朝"/>
          <w:sz w:val="21"/>
        </w:rPr>
        <w:t>様式第</w:t>
      </w:r>
      <w:r>
        <w:rPr>
          <w:rFonts w:hint="eastAsia" w:ascii="ＭＳ 明朝" w:hAnsi="ＭＳ 明朝" w:eastAsia="ＭＳ 明朝"/>
          <w:sz w:val="21"/>
        </w:rPr>
        <w:t>35</w:t>
      </w:r>
      <w:r>
        <w:rPr>
          <w:rFonts w:hint="eastAsia" w:ascii="ＭＳ 明朝" w:hAnsi="ＭＳ 明朝" w:eastAsia="ＭＳ 明朝"/>
          <w:sz w:val="21"/>
        </w:rPr>
        <w:t>号</w:t>
      </w:r>
      <w:r>
        <w:rPr>
          <w:rFonts w:hint="eastAsia" w:ascii="ＭＳ 明朝" w:hAnsi="ＭＳ 明朝" w:eastAsia="ＭＳ 明朝"/>
          <w:sz w:val="21"/>
        </w:rPr>
        <w:t>(</w:t>
      </w:r>
      <w:r>
        <w:rPr>
          <w:rFonts w:hint="eastAsia" w:ascii="ＭＳ 明朝" w:hAnsi="ＭＳ 明朝" w:eastAsia="ＭＳ 明朝"/>
          <w:sz w:val="21"/>
        </w:rPr>
        <w:t>第</w:t>
      </w:r>
      <w:r>
        <w:rPr>
          <w:rFonts w:hint="eastAsia" w:ascii="ＭＳ 明朝" w:hAnsi="ＭＳ 明朝" w:eastAsia="ＭＳ 明朝"/>
          <w:sz w:val="21"/>
        </w:rPr>
        <w:t>44</w:t>
      </w:r>
      <w:r>
        <w:rPr>
          <w:rFonts w:hint="eastAsia" w:ascii="ＭＳ 明朝" w:hAnsi="ＭＳ 明朝" w:eastAsia="ＭＳ 明朝"/>
          <w:sz w:val="21"/>
        </w:rPr>
        <w:t>条関係</w:t>
      </w:r>
      <w:r>
        <w:rPr>
          <w:rFonts w:hint="eastAsia" w:ascii="ＭＳ 明朝" w:hAnsi="ＭＳ 明朝" w:eastAsia="ＭＳ 明朝"/>
          <w:sz w:val="21"/>
        </w:rPr>
        <w:t>)</w:t>
      </w:r>
    </w:p>
    <w:p>
      <w:pPr>
        <w:pStyle w:val="0"/>
        <w:spacing w:after="100" w:afterLines="0" w:afterAutospacing="0"/>
        <w:jc w:val="center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特例適用申請書</w:t>
      </w:r>
    </w:p>
    <w:tbl>
      <w:tblPr>
        <w:tblStyle w:val="11"/>
        <w:tblW w:w="0" w:type="auto"/>
        <w:tblInd w:w="96" w:type="dxa"/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368"/>
        <w:gridCol w:w="945"/>
        <w:gridCol w:w="2940"/>
        <w:gridCol w:w="1155"/>
        <w:gridCol w:w="2100"/>
      </w:tblGrid>
      <w:tr>
        <w:trPr>
          <w:cantSplit/>
          <w:trHeight w:val="1854" w:hRule="atLeast"/>
        </w:trPr>
        <w:tc>
          <w:tcPr>
            <w:tcW w:w="85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00" w:beforeLines="0" w:beforeAutospacing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年　　月　　日　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あて先　笠間市消防長</w:t>
            </w: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申請者　　　　　　　　　　　　　</w:t>
            </w: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05"/>
                <w:sz w:val="21"/>
              </w:rPr>
              <w:t>住</w:t>
            </w:r>
            <w:r>
              <w:rPr>
                <w:rFonts w:hint="eastAsia" w:ascii="ＭＳ 明朝" w:hAnsi="ＭＳ 明朝" w:eastAsia="ＭＳ 明朝"/>
                <w:sz w:val="21"/>
              </w:rPr>
              <w:t>所　　　　　　　　　　　　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　　　　　　　　　　　　　　　　　　　　　　　　　　　</w:t>
            </w:r>
            <w:r>
              <w:rPr>
                <w:rFonts w:hint="eastAsia" w:ascii="ＭＳ 明朝" w:hAnsi="ＭＳ 明朝" w:eastAsia="ＭＳ 明朝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sz w:val="21"/>
              </w:rPr>
              <w:t>電話　　　　　　　</w:t>
            </w:r>
            <w:r>
              <w:rPr>
                <w:rFonts w:hint="eastAsia" w:ascii="ＭＳ 明朝" w:hAnsi="ＭＳ 明朝" w:eastAsia="ＭＳ 明朝"/>
                <w:sz w:val="21"/>
              </w:rPr>
              <w:t>)</w:t>
            </w: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05"/>
                <w:sz w:val="21"/>
              </w:rPr>
              <w:t>氏</w:t>
            </w:r>
            <w:r>
              <w:rPr>
                <w:rFonts w:hint="eastAsia" w:ascii="ＭＳ 明朝" w:hAnsi="ＭＳ 明朝" w:eastAsia="ＭＳ 明朝"/>
                <w:sz w:val="21"/>
              </w:rPr>
              <w:t>名　　　　　　　　　　　　</w:t>
            </w:r>
          </w:p>
        </w:tc>
      </w:tr>
      <w:tr>
        <w:trPr>
          <w:cantSplit/>
          <w:trHeight w:val="529" w:hRule="atLeast"/>
        </w:trPr>
        <w:tc>
          <w:tcPr>
            <w:tcW w:w="13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防火対象物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所在地</w:t>
            </w:r>
          </w:p>
        </w:tc>
        <w:tc>
          <w:tcPr>
            <w:tcW w:w="61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sz w:val="21"/>
              </w:rPr>
              <w:t>電話　　　　　　　</w:t>
            </w:r>
            <w:r>
              <w:rPr>
                <w:rFonts w:hint="eastAsia" w:ascii="ＭＳ 明朝" w:hAnsi="ＭＳ 明朝" w:eastAsia="ＭＳ 明朝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529" w:hRule="atLeast"/>
        </w:trPr>
        <w:tc>
          <w:tcPr>
            <w:tcW w:w="13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名称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主要用途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1419" w:hRule="atLeast"/>
        </w:trPr>
        <w:tc>
          <w:tcPr>
            <w:tcW w:w="2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申請事項</w:t>
            </w:r>
          </w:p>
        </w:tc>
        <w:tc>
          <w:tcPr>
            <w:tcW w:w="61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1713" w:hRule="atLeast"/>
        </w:trPr>
        <w:tc>
          <w:tcPr>
            <w:tcW w:w="2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申請理由及び特例適用を受けるため講じた処置</w:t>
            </w:r>
          </w:p>
        </w:tc>
        <w:tc>
          <w:tcPr>
            <w:tcW w:w="61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1420" w:hRule="atLeast"/>
        </w:trPr>
        <w:tc>
          <w:tcPr>
            <w:tcW w:w="2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その他必要な事項</w:t>
            </w:r>
          </w:p>
        </w:tc>
        <w:tc>
          <w:tcPr>
            <w:tcW w:w="61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529" w:hRule="atLeast"/>
        </w:trPr>
        <w:tc>
          <w:tcPr>
            <w:tcW w:w="2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※　</w:t>
            </w:r>
            <w:r>
              <w:rPr>
                <w:rFonts w:hint="eastAsia" w:ascii="ＭＳ 明朝" w:hAnsi="ＭＳ 明朝" w:eastAsia="ＭＳ 明朝"/>
                <w:spacing w:val="266"/>
                <w:sz w:val="21"/>
              </w:rPr>
              <w:t>受付</w:t>
            </w:r>
            <w:r>
              <w:rPr>
                <w:rFonts w:hint="eastAsia" w:ascii="ＭＳ 明朝" w:hAnsi="ＭＳ 明朝" w:eastAsia="ＭＳ 明朝"/>
                <w:sz w:val="21"/>
              </w:rPr>
              <w:t>欄</w:t>
            </w:r>
          </w:p>
        </w:tc>
        <w:tc>
          <w:tcPr>
            <w:tcW w:w="61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※　</w:t>
            </w:r>
            <w:r>
              <w:rPr>
                <w:rFonts w:hint="eastAsia" w:ascii="ＭＳ 明朝" w:hAnsi="ＭＳ 明朝" w:eastAsia="ＭＳ 明朝"/>
                <w:spacing w:val="266"/>
                <w:sz w:val="21"/>
              </w:rPr>
              <w:t>経過</w:t>
            </w:r>
            <w:r>
              <w:rPr>
                <w:rFonts w:hint="eastAsia" w:ascii="ＭＳ 明朝" w:hAnsi="ＭＳ 明朝" w:eastAsia="ＭＳ 明朝"/>
                <w:sz w:val="21"/>
              </w:rPr>
              <w:t>欄</w:t>
            </w:r>
          </w:p>
        </w:tc>
      </w:tr>
      <w:tr>
        <w:trPr>
          <w:cantSplit/>
          <w:trHeight w:val="3012" w:hRule="atLeast"/>
        </w:trPr>
        <w:tc>
          <w:tcPr>
            <w:tcW w:w="2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61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</w:tbl>
    <w:p>
      <w:pPr>
        <w:pStyle w:val="0"/>
        <w:spacing w:before="100" w:beforeLines="0" w:beforeAutospacing="0"/>
        <w:ind w:left="938" w:hanging="938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　備考　</w:t>
      </w:r>
      <w:r>
        <w:rPr>
          <w:rFonts w:hint="eastAsia" w:ascii="ＭＳ 明朝" w:hAnsi="ＭＳ 明朝" w:eastAsia="ＭＳ 明朝"/>
          <w:sz w:val="21"/>
        </w:rPr>
        <w:t>1</w:t>
      </w:r>
      <w:r>
        <w:rPr>
          <w:rFonts w:hint="eastAsia" w:ascii="ＭＳ 明朝" w:hAnsi="ＭＳ 明朝" w:eastAsia="ＭＳ 明朝"/>
          <w:sz w:val="21"/>
        </w:rPr>
        <w:t>　この用紙の大きさは，日本産業規格</w:t>
      </w:r>
      <w:r>
        <w:rPr>
          <w:rFonts w:hint="eastAsia" w:ascii="ＭＳ 明朝" w:hAnsi="ＭＳ 明朝" w:eastAsia="ＭＳ 明朝"/>
          <w:sz w:val="21"/>
        </w:rPr>
        <w:t>A4</w:t>
      </w:r>
      <w:r>
        <w:rPr>
          <w:rFonts w:hint="eastAsia" w:ascii="ＭＳ 明朝" w:hAnsi="ＭＳ 明朝" w:eastAsia="ＭＳ 明朝"/>
          <w:sz w:val="21"/>
        </w:rPr>
        <w:t>とすること。</w:t>
      </w:r>
    </w:p>
    <w:p>
      <w:pPr>
        <w:pStyle w:val="0"/>
        <w:ind w:left="938" w:hanging="938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　　　　</w:t>
      </w:r>
      <w:r>
        <w:rPr>
          <w:rFonts w:hint="eastAsia" w:ascii="ＭＳ 明朝" w:hAnsi="ＭＳ 明朝" w:eastAsia="ＭＳ 明朝"/>
          <w:sz w:val="21"/>
        </w:rPr>
        <w:t>2</w:t>
      </w:r>
      <w:r>
        <w:rPr>
          <w:rFonts w:hint="eastAsia" w:ascii="ＭＳ 明朝" w:hAnsi="ＭＳ 明朝" w:eastAsia="ＭＳ 明朝"/>
          <w:sz w:val="21"/>
        </w:rPr>
        <w:t>　法人にあっては，その名称，代表者氏名，主たる事務所の所在地を記入すること。</w:t>
      </w:r>
    </w:p>
    <w:p>
      <w:pPr>
        <w:pStyle w:val="0"/>
        <w:ind w:left="938" w:hanging="938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　　　　</w:t>
      </w:r>
      <w:r>
        <w:rPr>
          <w:rFonts w:hint="eastAsia" w:ascii="ＭＳ 明朝" w:hAnsi="ＭＳ 明朝" w:eastAsia="ＭＳ 明朝"/>
          <w:sz w:val="21"/>
        </w:rPr>
        <w:t>3</w:t>
      </w:r>
      <w:r>
        <w:rPr>
          <w:rFonts w:hint="eastAsia" w:ascii="ＭＳ 明朝" w:hAnsi="ＭＳ 明朝" w:eastAsia="ＭＳ 明朝"/>
          <w:sz w:val="21"/>
        </w:rPr>
        <w:t>　※印の欄は，記入しないこと。</w:t>
      </w:r>
    </w:p>
    <w:sectPr>
      <w:endnotePr>
        <w:numStart w:val="0"/>
      </w:endnotePr>
      <w:type w:val="nextColumn"/>
      <w:pgSz w:w="11904" w:h="16836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hdrShapeDefaults>
    <o:shapelayout v:ext="edit"/>
  </w:hdrShapeDefaults>
  <w:endnotePr>
    <w:pos w:val="sectEnd"/>
    <w:numStart w:val="0"/>
  </w:endnotePr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Symbol" w:hAnsi="Symbol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 w:eastAsia="ＭＳ 明朝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 w:eastAsia="ＭＳ 明朝"/>
      <w:sz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49</Words>
  <Characters>280</Characters>
  <Application>JUST Note</Application>
  <Lines>0</Lines>
  <Paragraphs>0</Paragraphs>
  <CharactersWithSpaces>328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様式第35号(第44条関係)</dc:title>
  <dc:creator>wakamiya</dc:creator>
  <cp:lastModifiedBy>永島 陽平</cp:lastModifiedBy>
  <cp:lastPrinted>2009-01-20T11:02:00Z</cp:lastPrinted>
  <dcterms:created xsi:type="dcterms:W3CDTF">2021-03-29T08:50:00Z</dcterms:created>
  <dcterms:modified xsi:type="dcterms:W3CDTF">2021-03-31T04:18:23Z</dcterms:modified>
  <cp:revision>3</cp:revision>
</cp:coreProperties>
</file>