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様式第１号（第２条第３項関係）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市民農園使用許可申請書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spacing w:line="360" w:lineRule="auto"/>
        <w:ind w:right="394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日</w:t>
      </w:r>
      <w:r>
        <w:rPr>
          <w:rFonts w:hint="eastAsia"/>
          <w:sz w:val="24"/>
        </w:rPr>
        <w:t xml:space="preserve"> </w:t>
      </w: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あて先　笠間市長</w:t>
      </w:r>
    </w:p>
    <w:p>
      <w:pPr>
        <w:pStyle w:val="0"/>
        <w:spacing w:line="360" w:lineRule="exact"/>
        <w:ind w:firstLine="3408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　　</w:t>
      </w:r>
      <w:r>
        <w:rPr>
          <w:rFonts w:hint="eastAsia"/>
          <w:sz w:val="24"/>
          <w:u w:val="single" w:color="auto"/>
        </w:rPr>
        <w:t>住　所　　　　　　　　　　　　　　　　　</w:t>
      </w:r>
    </w:p>
    <w:p>
      <w:pPr>
        <w:pStyle w:val="0"/>
        <w:spacing w:line="40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フリガナ</w:t>
      </w:r>
    </w:p>
    <w:p>
      <w:pPr>
        <w:pStyle w:val="0"/>
        <w:spacing w:line="440" w:lineRule="exact"/>
        <w:ind w:firstLine="4545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　㊞　</w:t>
      </w:r>
    </w:p>
    <w:p>
      <w:pPr>
        <w:pStyle w:val="0"/>
        <w:spacing w:line="440" w:lineRule="exact"/>
        <w:rPr>
          <w:rFonts w:hint="default"/>
          <w:sz w:val="24"/>
          <w:u w:val="non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生年月日　　　　　　　　　　　　　　　　</w:t>
      </w:r>
    </w:p>
    <w:p>
      <w:pPr>
        <w:pStyle w:val="0"/>
        <w:spacing w:line="360" w:lineRule="auto"/>
        <w:ind w:firstLine="4545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電　話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27" w:firstLineChars="100"/>
        <w:rPr>
          <w:rFonts w:hint="default"/>
          <w:sz w:val="24"/>
        </w:rPr>
      </w:pPr>
      <w:r>
        <w:rPr>
          <w:rFonts w:hint="eastAsia"/>
          <w:sz w:val="24"/>
        </w:rPr>
        <w:t>笠間市生き活き菜園の設置及び管理に関する条例施行規則第２条第３項の規定に基づき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市民農園の使用許可を申請します。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0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540"/>
        <w:gridCol w:w="1986"/>
        <w:gridCol w:w="1679"/>
        <w:gridCol w:w="3075"/>
      </w:tblGrid>
      <w:tr>
        <w:trPr>
          <w:trHeight w:val="525" w:hRule="atLeast"/>
        </w:trPr>
        <w:tc>
          <w:tcPr>
            <w:tcW w:w="23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pStyle w:val="0"/>
              <w:ind w:firstLine="227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生き活き菜園　はなさか</w:t>
            </w:r>
          </w:p>
        </w:tc>
      </w:tr>
      <w:tr>
        <w:trPr>
          <w:trHeight w:val="900" w:hRule="atLeast"/>
        </w:trPr>
        <w:tc>
          <w:tcPr>
            <w:tcW w:w="23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7"/>
                <w:kern w:val="0"/>
                <w:sz w:val="24"/>
                <w:fitText w:val="1362" w:id="1"/>
              </w:rPr>
              <w:t>使用期</w:t>
            </w:r>
            <w:r>
              <w:rPr>
                <w:rFonts w:hint="eastAsia"/>
                <w:spacing w:val="15"/>
                <w:kern w:val="0"/>
                <w:sz w:val="24"/>
                <w:fitText w:val="1362" w:id="1"/>
              </w:rPr>
              <w:t>間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pStyle w:val="0"/>
              <w:ind w:firstLine="682" w:firstLineChars="300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　　年　　月　　日から</w:t>
            </w:r>
          </w:p>
          <w:p>
            <w:pPr>
              <w:pStyle w:val="0"/>
              <w:ind w:firstLine="682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日まで</w:t>
            </w:r>
          </w:p>
        </w:tc>
      </w:tr>
      <w:tr>
        <w:trPr>
          <w:trHeight w:val="1638" w:hRule="atLeast"/>
        </w:trPr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362" w:id="2"/>
              </w:rPr>
              <w:t>使用</w:t>
            </w:r>
            <w:r>
              <w:rPr>
                <w:rFonts w:hint="eastAsia"/>
                <w:spacing w:val="1"/>
                <w:kern w:val="0"/>
                <w:sz w:val="24"/>
                <w:fitText w:val="1362" w:id="2"/>
              </w:rPr>
              <w:t>者</w:t>
            </w:r>
          </w:p>
        </w:tc>
        <w:tc>
          <w:tcPr>
            <w:tcW w:w="67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3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使用料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区画番号</w:t>
            </w:r>
          </w:p>
        </w:tc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</w:tbl>
    <w:p>
      <w:pPr>
        <w:pStyle w:val="0"/>
        <w:ind w:left="909" w:hanging="909" w:hangingChars="400"/>
        <w:jc w:val="left"/>
        <w:rPr>
          <w:rFonts w:hint="default"/>
          <w:sz w:val="24"/>
        </w:rPr>
      </w:pPr>
    </w:p>
    <w:p>
      <w:pPr>
        <w:pStyle w:val="0"/>
        <w:ind w:left="909" w:hanging="909" w:hanging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１　使用期間は，毎年４月１日から翌年の３月３１日までの１年間ですが，年度途中の申請については，使用許可の日から３月３１日までとします。</w:t>
      </w:r>
    </w:p>
    <w:p>
      <w:pPr>
        <w:pStyle w:val="0"/>
        <w:ind w:firstLine="682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※印欄は記入しないでください。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市民農園申し込みに伴うアンケート</w:t>
      </w:r>
    </w:p>
    <w:p>
      <w:pPr>
        <w:pStyle w:val="0"/>
        <w:wordWrap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利用責任者氏名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１．農作業の経験はありますか。　　</w:t>
      </w:r>
      <w:r>
        <w:rPr>
          <w:rFonts w:hint="eastAsia"/>
          <w:sz w:val="24"/>
          <w:u w:val="single" w:color="auto"/>
        </w:rPr>
        <w:t>はい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・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いいえ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２．１ヶ月当たりの予定利用日数を記入してください。　</w:t>
      </w:r>
      <w:r>
        <w:rPr>
          <w:rFonts w:hint="eastAsia"/>
          <w:sz w:val="24"/>
          <w:u w:val="single" w:color="auto"/>
        </w:rPr>
        <w:t>　　　　　日程度</w:t>
      </w:r>
    </w:p>
    <w:p>
      <w:pPr>
        <w:pStyle w:val="0"/>
        <w:ind w:left="454" w:hanging="454" w:hangingChars="200"/>
        <w:rPr>
          <w:rFonts w:hint="eastAsia"/>
          <w:sz w:val="24"/>
        </w:rPr>
      </w:pPr>
    </w:p>
    <w:p>
      <w:pPr>
        <w:pStyle w:val="0"/>
        <w:ind w:left="454" w:hanging="454" w:hangingChars="200"/>
        <w:rPr>
          <w:rFonts w:hint="eastAsia"/>
          <w:sz w:val="24"/>
        </w:rPr>
      </w:pPr>
      <w:r>
        <w:rPr>
          <w:rFonts w:hint="eastAsia"/>
          <w:sz w:val="24"/>
        </w:rPr>
        <w:t>３．市民農園をどなたと利用されますか。</w:t>
      </w:r>
    </w:p>
    <w:p>
      <w:pPr>
        <w:pStyle w:val="0"/>
        <w:ind w:left="450" w:leftChars="228"/>
        <w:rPr>
          <w:rFonts w:hint="eastAsia"/>
          <w:sz w:val="24"/>
        </w:rPr>
      </w:pPr>
      <w:r>
        <w:rPr>
          <w:rFonts w:hint="eastAsia"/>
          <w:sz w:val="24"/>
        </w:rPr>
        <w:t>□自分１人で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□家族で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□友人やグループで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□その他（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　　　　　　　）</w:t>
      </w:r>
    </w:p>
    <w:p>
      <w:pPr>
        <w:pStyle w:val="0"/>
        <w:ind w:left="454" w:hanging="454" w:hangingChars="200"/>
        <w:rPr>
          <w:rFonts w:hint="eastAsia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４．市民農園「生き活き菜園はなさか」のことを何で知りましたか。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□市広報誌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□ホームページ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□チラシ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□新聞・マスコミ等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□知り合いからの口こみ等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□その他（　　</w:t>
      </w:r>
      <w:r>
        <w:rPr>
          <w:rFonts w:hint="eastAsia" w:ascii="ＭＳ 明朝" w:hAnsi="ＭＳ 明朝"/>
          <w:sz w:val="24"/>
        </w:rPr>
        <w:t xml:space="preserve">         </w:t>
      </w:r>
      <w:r>
        <w:rPr>
          <w:rFonts w:hint="eastAsia" w:ascii="ＭＳ 明朝" w:hAnsi="ＭＳ 明朝"/>
          <w:sz w:val="24"/>
        </w:rPr>
        <w:t>　　　　　　　　　　　　　　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５．市民農園を申し込んだ動機は何ですか。</w:t>
      </w:r>
    </w:p>
    <w:tbl>
      <w:tblPr>
        <w:tblStyle w:val="11"/>
        <w:tblW w:w="8857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857"/>
      </w:tblGrid>
      <w:tr>
        <w:trPr>
          <w:trHeight w:val="864" w:hRule="atLeast"/>
        </w:trPr>
        <w:tc>
          <w:tcPr>
            <w:tcW w:w="8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Ｐゴシック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６．無農薬栽培についてどのように考えていますか。</w:t>
      </w:r>
    </w:p>
    <w:tbl>
      <w:tblPr>
        <w:tblStyle w:val="11"/>
        <w:tblW w:w="8857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857"/>
      </w:tblGrid>
      <w:tr>
        <w:trPr>
          <w:trHeight w:val="877" w:hRule="atLeast"/>
        </w:trPr>
        <w:tc>
          <w:tcPr>
            <w:tcW w:w="8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Ｐゴシック"/>
                <w:sz w:val="24"/>
              </w:rPr>
            </w:pPr>
          </w:p>
        </w:tc>
      </w:tr>
    </w:tbl>
    <w:p>
      <w:pPr>
        <w:pStyle w:val="0"/>
        <w:ind w:left="454" w:hanging="454" w:hangingChars="200"/>
        <w:rPr>
          <w:rFonts w:hint="eastAsia"/>
          <w:sz w:val="24"/>
        </w:rPr>
      </w:pPr>
    </w:p>
    <w:p>
      <w:pPr>
        <w:pStyle w:val="0"/>
        <w:ind w:left="454" w:hanging="454" w:hangingChars="200"/>
        <w:rPr>
          <w:rFonts w:hint="eastAsia"/>
          <w:sz w:val="24"/>
        </w:rPr>
      </w:pPr>
      <w:r>
        <w:rPr>
          <w:rFonts w:hint="eastAsia"/>
          <w:sz w:val="24"/>
        </w:rPr>
        <w:t>７．共益部分の共同管理作業として、通路や芝生の除草・トイレの清掃作業等を年数回実施していますが、積極的に参加しますか。</w:t>
      </w:r>
    </w:p>
    <w:p>
      <w:pPr>
        <w:pStyle w:val="0"/>
        <w:ind w:left="450" w:leftChars="228" w:right="960" w:firstLine="227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はい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・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いいえ（理由　　　　　　　　　　　　　　　　　　　　　　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８．どのような市民農園にしたいですか。</w:t>
      </w:r>
    </w:p>
    <w:tbl>
      <w:tblPr>
        <w:tblStyle w:val="11"/>
        <w:tblW w:w="8857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857"/>
      </w:tblGrid>
      <w:tr>
        <w:trPr>
          <w:trHeight w:val="890" w:hRule="atLeast"/>
        </w:trPr>
        <w:tc>
          <w:tcPr>
            <w:tcW w:w="8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Ｐゴシック"/>
                <w:sz w:val="24"/>
              </w:rPr>
            </w:pPr>
          </w:p>
        </w:tc>
      </w:tr>
    </w:tbl>
    <w:p>
      <w:pPr>
        <w:pStyle w:val="0"/>
        <w:ind w:left="454" w:hanging="454" w:hangingChars="20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９．最後に、自由にお書きください。</w:t>
      </w:r>
    </w:p>
    <w:tbl>
      <w:tblPr>
        <w:tblStyle w:val="11"/>
        <w:tblW w:w="8857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857"/>
      </w:tblGrid>
      <w:tr>
        <w:trPr>
          <w:trHeight w:val="1417" w:hRule="atLeast"/>
        </w:trPr>
        <w:tc>
          <w:tcPr>
            <w:tcW w:w="8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Ｐゴシック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＊わからない質問については、空欄でもかまいません。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以上、ご協力ありがとうございました。</w:t>
      </w:r>
    </w:p>
    <w:sectPr>
      <w:pgSz w:w="11906" w:h="16838"/>
      <w:pgMar w:top="1134" w:right="1021" w:bottom="284" w:left="1418" w:header="851" w:footer="992" w:gutter="0"/>
      <w:cols w:space="720"/>
      <w:textDirection w:val="lrTb"/>
      <w:docGrid w:type="linesAndChars" w:linePitch="330" w:charSpace="-26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8"/>
  <w:bordersDoNotSurroundHeader/>
  <w:bordersDoNotSurroundFooter/>
  <w:defaultTabStop w:val="840"/>
  <w:drawingGridHorizontalSpacing w:val="197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-2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4</Words>
  <Characters>241</Characters>
  <Application>JUST Note</Application>
  <Lines>33</Lines>
  <Paragraphs>23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H18</dc:title>
  <dc:creator>masao.hashimoto</dc:creator>
  <cp:lastModifiedBy>藤枝 裕</cp:lastModifiedBy>
  <cp:lastPrinted>2021-02-24T11:41:43Z</cp:lastPrinted>
  <dcterms:created xsi:type="dcterms:W3CDTF">2017-01-25T05:12:00Z</dcterms:created>
  <dcterms:modified xsi:type="dcterms:W3CDTF">2021-03-03T23:55:49Z</dcterms:modified>
  <cp:revision>11</cp:revision>
</cp:coreProperties>
</file>