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参加表明書</w:t>
      </w:r>
    </w:p>
    <w:p>
      <w:pPr>
        <w:pStyle w:val="0"/>
        <w:spacing w:line="360" w:lineRule="auto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spacing w:line="360" w:lineRule="auto"/>
        <w:ind w:firstLine="420" w:firstLineChars="20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420" w:firstLineChars="200"/>
        <w:rPr>
          <w:rFonts w:hint="eastAsia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 w:ascii="ＭＳ 明朝" w:hAnsi="ＭＳ 明朝"/>
          <w:kern w:val="0"/>
        </w:rPr>
        <w:t>　　　　　　　　　　　　　　　印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2520" w:firstLine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（連絡担当者）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部署名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職・氏名（ふりがな）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E-mail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  <w:r>
        <w:rPr>
          <w:rFonts w:hint="eastAsia"/>
        </w:rPr>
        <w:t>笠間市消防ＡＩ－ＯＣＲ導入業務</w:t>
      </w:r>
      <w:r>
        <w:rPr>
          <w:rFonts w:hint="eastAsia" w:ascii="ＭＳ 明朝" w:hAnsi="ＭＳ 明朝"/>
        </w:rPr>
        <w:t>に係るプロポーザルについて，下記の文書を添付して参加します。</w:t>
      </w: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</w:p>
    <w:p>
      <w:pPr>
        <w:pStyle w:val="1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・機密保持誓約書（様式１－１）</w:t>
      </w:r>
    </w:p>
    <w:p>
      <w:pPr>
        <w:pStyle w:val="0"/>
        <w:rPr>
          <w:rFonts w:hint="eastAsia" w:ascii="ＭＳ 明朝" w:hAnsi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/>
        </w:rPr>
      </w:pPr>
    </w:p>
    <w:sectPr>
      <w:head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明朝" w:hAnsi="ＭＳ 明朝"/>
      </w:rPr>
    </w:pPr>
    <w:r>
      <w:rPr>
        <w:rFonts w:hint="eastAsia" w:ascii="ＭＳ 明朝" w:hAnsi="ＭＳ 明朝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1</Words>
  <Characters>128</Characters>
  <Application>JUST Note</Application>
  <Lines>26</Lines>
  <Paragraphs>14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仲村 幸二</cp:lastModifiedBy>
  <cp:lastPrinted>2014-06-02T10:59:00Z</cp:lastPrinted>
  <dcterms:created xsi:type="dcterms:W3CDTF">2005-03-14T05:11:00Z</dcterms:created>
  <dcterms:modified xsi:type="dcterms:W3CDTF">2019-08-28T04:58:04Z</dcterms:modified>
  <cp:revision>46</cp:revision>
</cp:coreProperties>
</file>