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様式第１号の２（第６条関係）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　笠間市長　様</w:t>
      </w: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3120" w:firstLineChars="13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申請者　　住　　所</w:t>
      </w:r>
    </w:p>
    <w:p>
      <w:pPr>
        <w:pStyle w:val="0"/>
        <w:ind w:firstLine="4320" w:firstLineChars="18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氏　　名　　　　　　　　　　　</w:t>
      </w:r>
      <w:bookmarkStart w:id="0" w:name="_GoBack"/>
      <w:bookmarkEnd w:id="0"/>
    </w:p>
    <w:p>
      <w:pPr>
        <w:pStyle w:val="0"/>
        <w:ind w:firstLine="4320" w:firstLineChars="18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電　　話　　　　　　　　　　　　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360" w:lineRule="exact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笠間焼産地後継者育成補助金交付申請書（創作活動支援事業）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　笠間焼産地後継者育成補助金の交付を受けたいので，笠間焼産地後継者育成補助金交付要綱第６条の規定により関係書類を添えて申請します。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15"/>
        <w:rPr>
          <w:rFonts w:hint="default"/>
          <w:color w:val="auto"/>
        </w:rPr>
      </w:pPr>
      <w:r>
        <w:rPr>
          <w:rFonts w:hint="eastAsia"/>
          <w:color w:val="auto"/>
        </w:rPr>
        <w:t>記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１　補助対象経費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金　　　　　　　　　　　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円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２　交付申請額　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金　　　　　　　　　　　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円（１，０００円未満切捨て）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outlineLvl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３　添付書類（該当する番号を○で囲むこと）</w:t>
      </w:r>
    </w:p>
    <w:p>
      <w:pPr>
        <w:pStyle w:val="0"/>
        <w:spacing w:line="360" w:lineRule="exact"/>
        <w:ind w:firstLine="358" w:firstLineChars="149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（１）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公募展覧会の出品要項（出品料の分かるもの）</w:t>
      </w:r>
    </w:p>
    <w:p>
      <w:pPr>
        <w:pStyle w:val="0"/>
        <w:spacing w:line="360" w:lineRule="exact"/>
        <w:ind w:firstLine="358" w:firstLineChars="149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（２）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住民票の写し</w:t>
      </w:r>
    </w:p>
    <w:p>
      <w:pPr>
        <w:pStyle w:val="0"/>
        <w:spacing w:line="360" w:lineRule="exact"/>
        <w:ind w:firstLine="358" w:firstLineChars="149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（３）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納税証明書（未納のない証明）</w:t>
      </w:r>
    </w:p>
    <w:p>
      <w:pPr>
        <w:pStyle w:val="0"/>
        <w:spacing w:line="360" w:lineRule="exact"/>
        <w:ind w:firstLine="358" w:firstLineChars="149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（４）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茨城県立笠間陶芸大学校等に在籍又は修了したことが分かる書類</w:t>
      </w:r>
    </w:p>
    <w:p>
      <w:pPr>
        <w:pStyle w:val="0"/>
        <w:spacing w:line="360" w:lineRule="exact"/>
        <w:ind w:firstLine="358" w:firstLineChars="149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（５）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その他市長が必要と認める書類</w:t>
      </w:r>
    </w:p>
    <w:p>
      <w:pPr>
        <w:pStyle w:val="0"/>
        <w:spacing w:line="360" w:lineRule="exact"/>
        <w:ind w:firstLine="313" w:firstLineChars="149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360" w:lineRule="exact"/>
        <w:ind w:firstLine="313" w:firstLineChars="149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360" w:lineRule="exact"/>
        <w:ind w:firstLine="313" w:firstLineChars="149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360" w:lineRule="exact"/>
        <w:ind w:firstLine="313" w:firstLineChars="149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360" w:lineRule="exact"/>
        <w:ind w:firstLine="313" w:firstLineChars="149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360" w:lineRule="exact"/>
        <w:jc w:val="left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/>
        </w:rPr>
      </w:pPr>
    </w:p>
    <w:sectPr>
      <w:pgSz w:w="11906" w:h="16838"/>
      <w:pgMar w:top="850" w:right="1417" w:bottom="567" w:left="1417" w:header="851" w:footer="992" w:gutter="0"/>
      <w:cols w:space="720"/>
      <w:noEndnote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widowControl w:val="1"/>
      <w:jc w:val="center"/>
    </w:pPr>
    <w:rPr>
      <w:rFonts w:ascii="ＭＳ 明朝" w:hAnsi="ＭＳ 明朝" w:eastAsia="ＭＳ 明朝"/>
      <w:color w:val="000000"/>
      <w:sz w:val="24"/>
    </w:r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color w:val="00000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274</Characters>
  <Application>JUST Note</Application>
  <Lines>35</Lines>
  <Paragraphs>17</Paragraphs>
  <CharactersWithSpaces>349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三次 葉子</dc:creator>
  <cp:lastModifiedBy>河内 美樹</cp:lastModifiedBy>
  <dcterms:created xsi:type="dcterms:W3CDTF">2020-04-22T06:35:00Z</dcterms:created>
  <dcterms:modified xsi:type="dcterms:W3CDTF">2020-04-22T06:35:54Z</dcterms:modified>
  <cp:revision>2</cp:revision>
</cp:coreProperties>
</file>