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第３条関係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あて先　笠間市長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〒</w:t>
      </w:r>
    </w:p>
    <w:p>
      <w:pPr>
        <w:pStyle w:val="0"/>
        <w:ind w:firstLine="3741" w:firstLineChars="145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申請者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住　所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ind w:firstLine="4644" w:firstLineChars="1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氏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名　</w:t>
      </w:r>
      <w:r>
        <w:rPr>
          <w:rFonts w:hint="eastAsia" w:asciiTheme="minorEastAsia" w:hAnsiTheme="minorEastAsia" w:eastAsiaTheme="minorEastAsia"/>
        </w:rPr>
        <w:t xml:space="preserve">               </w:t>
      </w:r>
      <w:r>
        <w:rPr>
          <w:rFonts w:hint="eastAsia" w:asciiTheme="minorEastAsia" w:hAnsiTheme="minorEastAsia" w:eastAsiaTheme="minorEastAsia"/>
        </w:rPr>
        <w:t>　　　　</w:t>
      </w:r>
    </w:p>
    <w:p>
      <w:pPr>
        <w:pStyle w:val="0"/>
        <w:ind w:firstLine="4902" w:firstLineChars="19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　話</w:t>
      </w:r>
    </w:p>
    <w:p>
      <w:pPr>
        <w:pStyle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笠間市空家活用支援補助金交付申請書</w:t>
      </w: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笠間市空家活用支援補助金の交付を受けたいので，笠間市空家活用支援補助金交付要綱第３条の規定により，関係書類を添えて申請します。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補助事業の種類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該当するもの以外を取消線で消すこと。訂正印不要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空家・空地バンク登録物件修繕支援事業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空家・空地バンク登録物件利用促進事業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空家･空地バンク登録物件家財道具等処分支援事業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補助の対象となる額　　　　　　　　　　　　　　円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交付申請額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１，０００円未満切捨て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　　　　　円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添付書類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関係する書類を添付すること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空家・空地バンク登録物件修繕支援事業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配置図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縮尺は任意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建築物の図面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各階平面図等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縮尺は任意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修繕工事の見積書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４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納税証明書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未納のない証明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５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工事着手前の現場写真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６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その他市長が必要と認める書類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空家・空地バンク登録物件利用促進事業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left="774" w:hanging="774" w:hangingChars="3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売買契約書等の写し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取得対価のわかるもの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又は賃貸借契約書の写し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建築物の図面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各階平面図等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住民票の写し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４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納税証明書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未納のない証明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５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その他市長が必要と認める書類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空家･空地バンク登録物件家財道具等処分支援事業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処分する家財等の箇所及び内容の詳細が分かる書類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処分費用の見積書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３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処分前の現場写真</w:t>
      </w:r>
    </w:p>
    <w:p>
      <w:pPr>
        <w:pStyle w:val="0"/>
        <w:ind w:firstLine="258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４</w:t>
      </w:r>
      <w:r>
        <w:rPr>
          <w:rFonts w:hint="eastAsia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納税証明書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未納のない証明</w:t>
      </w:r>
      <w:r>
        <w:rPr>
          <w:rFonts w:hint="eastAsia" w:asciiTheme="minorEastAsia" w:hAnsiTheme="minorEastAsia" w:eastAsiaTheme="minorEastAsia"/>
        </w:rPr>
        <w:t>)</w:t>
      </w:r>
    </w:p>
    <w:p>
      <w:pPr>
        <w:pStyle w:val="0"/>
        <w:ind w:firstLine="258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５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その他市長が必要と認める書類</w:t>
      </w:r>
    </w:p>
    <w:sectPr>
      <w:pgSz w:w="11905" w:h="16837"/>
      <w:pgMar w:top="1417" w:right="1417" w:bottom="1417" w:left="1417" w:header="720" w:footer="720" w:gutter="0"/>
      <w:cols w:space="720"/>
      <w:noEndnote w:val="1"/>
      <w:textDirection w:val="lrTb"/>
      <w:docGrid w:type="linesAndChars" w:linePitch="447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9"/>
  <w:drawingGridVerticalSpacing w:val="44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autoSpaceDE w:val="1"/>
      <w:autoSpaceDN w:val="1"/>
      <w:adjustRightInd w:val="1"/>
      <w:jc w:val="center"/>
    </w:pPr>
    <w:rPr>
      <w:rFonts w:ascii="ＭＳ 明朝" w:hAnsi="ＭＳ 明朝"/>
      <w:kern w:val="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17" w:customStyle="1">
    <w:name w:val="(文字) (文字)"/>
    <w:basedOn w:val="10"/>
    <w:next w:val="17"/>
    <w:link w:val="0"/>
    <w:uiPriority w:val="0"/>
    <w:rPr>
      <w:rFonts w:ascii="ＭＳ 明朝" w:hAnsi="ＭＳ 明朝" w:eastAsia="ＭＳ 明朝"/>
      <w:kern w:val="2"/>
      <w:sz w:val="22"/>
    </w:rPr>
  </w:style>
  <w:style w:type="paragraph" w:styleId="18" w:customStyle="1">
    <w:name w:val="標準 + ＭＳ 明朝"/>
    <w:basedOn w:val="0"/>
    <w:next w:val="18"/>
    <w:link w:val="0"/>
    <w:uiPriority w:val="0"/>
    <w:pPr>
      <w:wordWrap w:val="0"/>
      <w:spacing w:line="350" w:lineRule="atLeast"/>
      <w:ind w:left="420" w:hanging="210"/>
    </w:pPr>
    <w:rPr>
      <w:rFonts w:ascii="Century" w:hAnsi="Century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0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Arial" w:hAnsi="Arial"/>
      <w:kern w:val="0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Arial" w:hAnsi="Arial"/>
      <w:kern w:val="0"/>
      <w:sz w:val="24"/>
    </w:rPr>
  </w:style>
  <w:style w:type="table" w:styleId="25">
    <w:name w:val="Table Grid"/>
    <w:basedOn w:val="11"/>
    <w:next w:val="25"/>
    <w:link w:val="0"/>
    <w:uiPriority w:val="0"/>
    <w:pPr>
      <w:widowControl w:val="0"/>
      <w:autoSpaceDE w:val="0"/>
      <w:autoSpaceDN w:val="0"/>
      <w:adjustRightInd w:val="0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602</Words>
  <Characters>147</Characters>
  <Application>JUST Note</Application>
  <Lines>1</Lines>
  <Paragraphs>1</Paragraphs>
  <CharactersWithSpaces>748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齊藤 史歩</dc:creator>
  <cp:lastModifiedBy>齊藤 史歩</cp:lastModifiedBy>
  <cp:lastPrinted>2021-04-05T00:57:32Z</cp:lastPrinted>
  <dcterms:created xsi:type="dcterms:W3CDTF">2021-04-05T00:57:00Z</dcterms:created>
  <dcterms:modified xsi:type="dcterms:W3CDTF">2021-04-05T00:57:05Z</dcterms:modified>
  <cp:revision>8</cp:revision>
</cp:coreProperties>
</file>