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E2E" w:rsidRPr="00EA43DF" w:rsidRDefault="00186E2E" w:rsidP="00EA43DF">
      <w:pPr>
        <w:jc w:val="center"/>
        <w:rPr>
          <w:rFonts w:asciiTheme="minorEastAsia" w:eastAsiaTheme="minorEastAsia" w:hAnsiTheme="minorEastAsia"/>
          <w:sz w:val="28"/>
          <w:szCs w:val="28"/>
        </w:rPr>
      </w:pPr>
      <w:r w:rsidRPr="00EA43DF">
        <w:rPr>
          <w:rFonts w:asciiTheme="minorEastAsia" w:eastAsiaTheme="minorEastAsia" w:hAnsiTheme="minorEastAsia" w:hint="eastAsia"/>
          <w:sz w:val="28"/>
          <w:szCs w:val="28"/>
        </w:rPr>
        <w:t>笠間市地域交流センターいわまの利用に関する Q＆A</w:t>
      </w:r>
    </w:p>
    <w:p w:rsidR="00186E2E" w:rsidRPr="00EA43DF" w:rsidRDefault="00186E2E" w:rsidP="00186E2E">
      <w:pPr>
        <w:rPr>
          <w:rFonts w:asciiTheme="minorEastAsia" w:eastAsiaTheme="minorEastAsia" w:hAnsiTheme="minorEastAsia"/>
        </w:rPr>
      </w:pPr>
    </w:p>
    <w:p w:rsidR="00186E2E" w:rsidRPr="00887B52" w:rsidRDefault="00186E2E" w:rsidP="00186E2E">
      <w:pPr>
        <w:rPr>
          <w:rFonts w:asciiTheme="minorEastAsia" w:eastAsiaTheme="minorEastAsia" w:hAnsiTheme="minorEastAsia"/>
        </w:rPr>
      </w:pPr>
      <w:r w:rsidRPr="00887B52">
        <w:rPr>
          <w:rFonts w:asciiTheme="minorEastAsia" w:eastAsiaTheme="minorEastAsia" w:hAnsiTheme="minorEastAsia" w:hint="eastAsia"/>
        </w:rPr>
        <w:t>Q１． 印刷室での印刷は可能ですか。</w:t>
      </w:r>
    </w:p>
    <w:p w:rsidR="00186E2E" w:rsidRPr="00887B52" w:rsidRDefault="00186E2E" w:rsidP="00186E2E">
      <w:pPr>
        <w:ind w:left="720" w:hangingChars="300" w:hanging="720"/>
        <w:rPr>
          <w:rFonts w:asciiTheme="minorEastAsia" w:eastAsiaTheme="minorEastAsia" w:hAnsiTheme="minorEastAsia"/>
        </w:rPr>
      </w:pPr>
      <w:r w:rsidRPr="00887B52">
        <w:rPr>
          <w:rFonts w:asciiTheme="minorEastAsia" w:eastAsiaTheme="minorEastAsia" w:hAnsiTheme="minorEastAsia" w:hint="eastAsia"/>
        </w:rPr>
        <w:t>A１． 印刷機の利用は無料となりますが、印刷用の紙については利用者に用意していただくこととなります。</w:t>
      </w:r>
      <w:r w:rsidR="00CB2FFE" w:rsidRPr="00887B52">
        <w:rPr>
          <w:rFonts w:asciiTheme="minorEastAsia" w:eastAsiaTheme="minorEastAsia" w:hAnsiTheme="minorEastAsia" w:hint="eastAsia"/>
        </w:rPr>
        <w:t>（1回あたり500枚を限度とします。）</w:t>
      </w:r>
    </w:p>
    <w:p w:rsidR="00186E2E" w:rsidRPr="00887B52" w:rsidRDefault="00186E2E" w:rsidP="00186E2E">
      <w:pPr>
        <w:ind w:left="720" w:hangingChars="300" w:hanging="720"/>
        <w:rPr>
          <w:rFonts w:asciiTheme="minorEastAsia" w:eastAsiaTheme="minorEastAsia" w:hAnsiTheme="minorEastAsia"/>
        </w:rPr>
      </w:pPr>
    </w:p>
    <w:p w:rsidR="00186E2E" w:rsidRPr="00887B52" w:rsidRDefault="00186E2E" w:rsidP="00186E2E">
      <w:pPr>
        <w:rPr>
          <w:rFonts w:asciiTheme="minorEastAsia" w:eastAsiaTheme="minorEastAsia" w:hAnsiTheme="minorEastAsia"/>
        </w:rPr>
      </w:pPr>
      <w:r w:rsidRPr="00887B52">
        <w:rPr>
          <w:rFonts w:asciiTheme="minorEastAsia" w:eastAsiaTheme="minorEastAsia" w:hAnsiTheme="minorEastAsia" w:hint="eastAsia"/>
        </w:rPr>
        <w:t>Q２． 部屋毎の利用料の額はいくらになりますか。</w:t>
      </w:r>
    </w:p>
    <w:p w:rsidR="00186E2E" w:rsidRPr="00887B52" w:rsidRDefault="00186E2E" w:rsidP="00186E2E">
      <w:pPr>
        <w:rPr>
          <w:rFonts w:asciiTheme="minorEastAsia" w:eastAsiaTheme="minorEastAsia" w:hAnsiTheme="minorEastAsia"/>
        </w:rPr>
      </w:pPr>
      <w:r w:rsidRPr="00887B52">
        <w:rPr>
          <w:rFonts w:asciiTheme="minorEastAsia" w:eastAsiaTheme="minorEastAsia" w:hAnsiTheme="minorEastAsia" w:hint="eastAsia"/>
        </w:rPr>
        <w:t>A２． 別紙のとおりとなります。</w:t>
      </w:r>
    </w:p>
    <w:p w:rsidR="00186E2E" w:rsidRPr="00887B52" w:rsidRDefault="00186E2E" w:rsidP="00186E2E">
      <w:pPr>
        <w:rPr>
          <w:rFonts w:asciiTheme="minorEastAsia" w:eastAsiaTheme="minorEastAsia" w:hAnsiTheme="minorEastAsia"/>
        </w:rPr>
      </w:pPr>
    </w:p>
    <w:p w:rsidR="00186E2E" w:rsidRPr="00887B52" w:rsidRDefault="00186E2E" w:rsidP="00186E2E">
      <w:pPr>
        <w:rPr>
          <w:rFonts w:asciiTheme="minorEastAsia" w:eastAsiaTheme="minorEastAsia" w:hAnsiTheme="minorEastAsia"/>
        </w:rPr>
      </w:pPr>
      <w:r w:rsidRPr="00887B52">
        <w:rPr>
          <w:rFonts w:asciiTheme="minorEastAsia" w:eastAsiaTheme="minorEastAsia" w:hAnsiTheme="minorEastAsia" w:hint="eastAsia"/>
        </w:rPr>
        <w:t>Q</w:t>
      </w:r>
      <w:r w:rsidR="00DF6C8A" w:rsidRPr="00887B52">
        <w:rPr>
          <w:rFonts w:asciiTheme="minorEastAsia" w:eastAsiaTheme="minorEastAsia" w:hAnsiTheme="minorEastAsia" w:hint="eastAsia"/>
        </w:rPr>
        <w:t>３</w:t>
      </w:r>
      <w:r w:rsidRPr="00887B52">
        <w:rPr>
          <w:rFonts w:asciiTheme="minorEastAsia" w:eastAsiaTheme="minorEastAsia" w:hAnsiTheme="minorEastAsia" w:hint="eastAsia"/>
        </w:rPr>
        <w:t>． 部屋等の定期利用は、可能ですか。</w:t>
      </w:r>
    </w:p>
    <w:p w:rsidR="00186E2E" w:rsidRPr="00887B52" w:rsidRDefault="00186E2E" w:rsidP="00186E2E">
      <w:pPr>
        <w:ind w:left="720" w:hangingChars="300" w:hanging="720"/>
        <w:rPr>
          <w:rFonts w:asciiTheme="minorEastAsia" w:eastAsiaTheme="minorEastAsia" w:hAnsiTheme="minorEastAsia"/>
        </w:rPr>
      </w:pPr>
      <w:r w:rsidRPr="00887B52">
        <w:rPr>
          <w:rFonts w:asciiTheme="minorEastAsia" w:eastAsiaTheme="minorEastAsia" w:hAnsiTheme="minorEastAsia" w:hint="eastAsia"/>
        </w:rPr>
        <w:t>A</w:t>
      </w:r>
      <w:r w:rsidR="00DF6C8A" w:rsidRPr="00887B52">
        <w:rPr>
          <w:rFonts w:asciiTheme="minorEastAsia" w:eastAsiaTheme="minorEastAsia" w:hAnsiTheme="minorEastAsia" w:hint="eastAsia"/>
        </w:rPr>
        <w:t>３</w:t>
      </w:r>
      <w:r w:rsidRPr="00887B52">
        <w:rPr>
          <w:rFonts w:asciiTheme="minorEastAsia" w:eastAsiaTheme="minorEastAsia" w:hAnsiTheme="minorEastAsia" w:hint="eastAsia"/>
        </w:rPr>
        <w:t>． 定期利用の受付は行いませんが、使用日の属する月の４月前の初日から使用日の５日前までに申請していただき、許可を受けてから利用いただくようになります。</w:t>
      </w:r>
    </w:p>
    <w:p w:rsidR="00186E2E" w:rsidRPr="00887B52" w:rsidRDefault="00186E2E" w:rsidP="00186E2E">
      <w:pPr>
        <w:ind w:left="720" w:hangingChars="300" w:hanging="720"/>
        <w:rPr>
          <w:rFonts w:asciiTheme="minorEastAsia" w:eastAsiaTheme="minorEastAsia" w:hAnsiTheme="minorEastAsia"/>
        </w:rPr>
      </w:pPr>
    </w:p>
    <w:p w:rsidR="00186E2E" w:rsidRPr="00887B52" w:rsidRDefault="00186E2E" w:rsidP="00186E2E">
      <w:pPr>
        <w:rPr>
          <w:rFonts w:asciiTheme="minorEastAsia" w:eastAsiaTheme="minorEastAsia" w:hAnsiTheme="minorEastAsia"/>
        </w:rPr>
      </w:pPr>
      <w:r w:rsidRPr="00887B52">
        <w:rPr>
          <w:rFonts w:asciiTheme="minorEastAsia" w:eastAsiaTheme="minorEastAsia" w:hAnsiTheme="minorEastAsia" w:hint="eastAsia"/>
        </w:rPr>
        <w:t>Q</w:t>
      </w:r>
      <w:r w:rsidR="00DF6C8A" w:rsidRPr="00887B52">
        <w:rPr>
          <w:rFonts w:asciiTheme="minorEastAsia" w:eastAsiaTheme="minorEastAsia" w:hAnsiTheme="minorEastAsia" w:hint="eastAsia"/>
        </w:rPr>
        <w:t>４</w:t>
      </w:r>
      <w:r w:rsidRPr="00887B52">
        <w:rPr>
          <w:rFonts w:asciiTheme="minorEastAsia" w:eastAsiaTheme="minorEastAsia" w:hAnsiTheme="minorEastAsia" w:hint="eastAsia"/>
        </w:rPr>
        <w:t>． 急に使用したい場合は、借りられますか。</w:t>
      </w:r>
    </w:p>
    <w:p w:rsidR="00186E2E" w:rsidRPr="00887B52" w:rsidRDefault="00186E2E" w:rsidP="00DF6C8A">
      <w:pPr>
        <w:ind w:left="720" w:hangingChars="300" w:hanging="720"/>
        <w:rPr>
          <w:rFonts w:asciiTheme="minorEastAsia" w:eastAsiaTheme="minorEastAsia" w:hAnsiTheme="minorEastAsia"/>
        </w:rPr>
      </w:pPr>
      <w:r w:rsidRPr="00887B52">
        <w:rPr>
          <w:rFonts w:asciiTheme="minorEastAsia" w:eastAsiaTheme="minorEastAsia" w:hAnsiTheme="minorEastAsia" w:hint="eastAsia"/>
        </w:rPr>
        <w:t>A</w:t>
      </w:r>
      <w:r w:rsidR="00DF6C8A" w:rsidRPr="00887B52">
        <w:rPr>
          <w:rFonts w:asciiTheme="minorEastAsia" w:eastAsiaTheme="minorEastAsia" w:hAnsiTheme="minorEastAsia" w:hint="eastAsia"/>
        </w:rPr>
        <w:t>４</w:t>
      </w:r>
      <w:r w:rsidRPr="00887B52">
        <w:rPr>
          <w:rFonts w:asciiTheme="minorEastAsia" w:eastAsiaTheme="minorEastAsia" w:hAnsiTheme="minorEastAsia" w:hint="eastAsia"/>
        </w:rPr>
        <w:t>． 予約が入っていなければ、所定の手続き後、使用することができます。</w:t>
      </w:r>
    </w:p>
    <w:p w:rsidR="00186E2E" w:rsidRPr="00887B52" w:rsidRDefault="00186E2E" w:rsidP="00186E2E">
      <w:pPr>
        <w:rPr>
          <w:rFonts w:asciiTheme="minorEastAsia" w:eastAsiaTheme="minorEastAsia" w:hAnsiTheme="minorEastAsia"/>
        </w:rPr>
      </w:pPr>
    </w:p>
    <w:p w:rsidR="00186E2E" w:rsidRPr="00887B52" w:rsidRDefault="00186E2E" w:rsidP="00186E2E">
      <w:pPr>
        <w:rPr>
          <w:rFonts w:asciiTheme="minorEastAsia" w:eastAsiaTheme="minorEastAsia" w:hAnsiTheme="minorEastAsia"/>
        </w:rPr>
      </w:pPr>
      <w:r w:rsidRPr="00887B52">
        <w:rPr>
          <w:rFonts w:asciiTheme="minorEastAsia" w:eastAsiaTheme="minorEastAsia" w:hAnsiTheme="minorEastAsia" w:hint="eastAsia"/>
        </w:rPr>
        <w:t>Q</w:t>
      </w:r>
      <w:r w:rsidR="00DF6C8A" w:rsidRPr="00887B52">
        <w:rPr>
          <w:rFonts w:asciiTheme="minorEastAsia" w:eastAsiaTheme="minorEastAsia" w:hAnsiTheme="minorEastAsia" w:hint="eastAsia"/>
        </w:rPr>
        <w:t>５</w:t>
      </w:r>
      <w:r w:rsidRPr="00887B52">
        <w:rPr>
          <w:rFonts w:asciiTheme="minorEastAsia" w:eastAsiaTheme="minorEastAsia" w:hAnsiTheme="minorEastAsia" w:hint="eastAsia"/>
        </w:rPr>
        <w:t>． センター内の部屋は、全て予約制ですか。</w:t>
      </w:r>
    </w:p>
    <w:p w:rsidR="00186E2E" w:rsidRPr="00887B52" w:rsidRDefault="00186E2E" w:rsidP="00186E2E">
      <w:pPr>
        <w:ind w:left="720" w:hangingChars="300" w:hanging="720"/>
        <w:rPr>
          <w:rFonts w:asciiTheme="minorEastAsia" w:eastAsiaTheme="minorEastAsia" w:hAnsiTheme="minorEastAsia"/>
        </w:rPr>
      </w:pPr>
      <w:r w:rsidRPr="00887B52">
        <w:rPr>
          <w:rFonts w:asciiTheme="minorEastAsia" w:eastAsiaTheme="minorEastAsia" w:hAnsiTheme="minorEastAsia" w:hint="eastAsia"/>
        </w:rPr>
        <w:t>A</w:t>
      </w:r>
      <w:r w:rsidR="00DF6C8A" w:rsidRPr="00887B52">
        <w:rPr>
          <w:rFonts w:asciiTheme="minorEastAsia" w:eastAsiaTheme="minorEastAsia" w:hAnsiTheme="minorEastAsia" w:hint="eastAsia"/>
        </w:rPr>
        <w:t>５</w:t>
      </w:r>
      <w:r w:rsidRPr="00887B52">
        <w:rPr>
          <w:rFonts w:asciiTheme="minorEastAsia" w:eastAsiaTheme="minorEastAsia" w:hAnsiTheme="minorEastAsia" w:hint="eastAsia"/>
        </w:rPr>
        <w:t>． 交流ルーム、キッズルームなどの供用スペースは、予約の必要はありませんが、</w:t>
      </w:r>
      <w:r w:rsidR="00CB2FFE" w:rsidRPr="00887B52">
        <w:rPr>
          <w:rFonts w:asciiTheme="minorEastAsia" w:eastAsiaTheme="minorEastAsia" w:hAnsiTheme="minorEastAsia" w:hint="eastAsia"/>
        </w:rPr>
        <w:t>多目的</w:t>
      </w:r>
      <w:r w:rsidRPr="00887B52">
        <w:rPr>
          <w:rFonts w:asciiTheme="minorEastAsia" w:eastAsiaTheme="minorEastAsia" w:hAnsiTheme="minorEastAsia" w:hint="eastAsia"/>
        </w:rPr>
        <w:t>ホールや会議室、健康</w:t>
      </w:r>
      <w:r w:rsidR="00CB2FFE" w:rsidRPr="00887B52">
        <w:rPr>
          <w:rFonts w:asciiTheme="minorEastAsia" w:eastAsiaTheme="minorEastAsia" w:hAnsiTheme="minorEastAsia" w:hint="eastAsia"/>
        </w:rPr>
        <w:t>ふれあい</w:t>
      </w:r>
      <w:r w:rsidRPr="00887B52">
        <w:rPr>
          <w:rFonts w:asciiTheme="minorEastAsia" w:eastAsiaTheme="minorEastAsia" w:hAnsiTheme="minorEastAsia" w:hint="eastAsia"/>
        </w:rPr>
        <w:t>ルーム、調理室などは予約制となります。</w:t>
      </w:r>
    </w:p>
    <w:p w:rsidR="00186E2E" w:rsidRPr="00887B52" w:rsidRDefault="00186E2E" w:rsidP="00186E2E">
      <w:pPr>
        <w:ind w:left="720" w:hangingChars="300" w:hanging="720"/>
        <w:rPr>
          <w:rFonts w:asciiTheme="minorEastAsia" w:eastAsiaTheme="minorEastAsia" w:hAnsiTheme="minorEastAsia"/>
        </w:rPr>
      </w:pPr>
    </w:p>
    <w:p w:rsidR="00186E2E" w:rsidRPr="00887B52" w:rsidRDefault="00186E2E" w:rsidP="00186E2E">
      <w:pPr>
        <w:rPr>
          <w:rFonts w:asciiTheme="minorEastAsia" w:eastAsiaTheme="minorEastAsia" w:hAnsiTheme="minorEastAsia"/>
        </w:rPr>
      </w:pPr>
      <w:r w:rsidRPr="00887B52">
        <w:rPr>
          <w:rFonts w:asciiTheme="minorEastAsia" w:eastAsiaTheme="minorEastAsia" w:hAnsiTheme="minorEastAsia" w:hint="eastAsia"/>
        </w:rPr>
        <w:t>Q</w:t>
      </w:r>
      <w:r w:rsidR="00DF6C8A" w:rsidRPr="00887B52">
        <w:rPr>
          <w:rFonts w:asciiTheme="minorEastAsia" w:eastAsiaTheme="minorEastAsia" w:hAnsiTheme="minorEastAsia" w:hint="eastAsia"/>
        </w:rPr>
        <w:t>６</w:t>
      </w:r>
      <w:r w:rsidRPr="00887B52">
        <w:rPr>
          <w:rFonts w:asciiTheme="minorEastAsia" w:eastAsiaTheme="minorEastAsia" w:hAnsiTheme="minorEastAsia" w:hint="eastAsia"/>
        </w:rPr>
        <w:t>． 団体利用と認めるのは、何名以上からですか。</w:t>
      </w:r>
    </w:p>
    <w:p w:rsidR="00186E2E" w:rsidRPr="00887B52" w:rsidRDefault="00186E2E" w:rsidP="00186E2E">
      <w:pPr>
        <w:rPr>
          <w:rFonts w:asciiTheme="minorEastAsia" w:eastAsiaTheme="minorEastAsia" w:hAnsiTheme="minorEastAsia"/>
        </w:rPr>
      </w:pPr>
      <w:r w:rsidRPr="00887B52">
        <w:rPr>
          <w:rFonts w:asciiTheme="minorEastAsia" w:eastAsiaTheme="minorEastAsia" w:hAnsiTheme="minorEastAsia" w:hint="eastAsia"/>
        </w:rPr>
        <w:t>A</w:t>
      </w:r>
      <w:r w:rsidR="00DF6C8A" w:rsidRPr="00887B52">
        <w:rPr>
          <w:rFonts w:asciiTheme="minorEastAsia" w:eastAsiaTheme="minorEastAsia" w:hAnsiTheme="minorEastAsia" w:hint="eastAsia"/>
        </w:rPr>
        <w:t>６</w:t>
      </w:r>
      <w:r w:rsidRPr="00887B52">
        <w:rPr>
          <w:rFonts w:asciiTheme="minorEastAsia" w:eastAsiaTheme="minorEastAsia" w:hAnsiTheme="minorEastAsia" w:hint="eastAsia"/>
        </w:rPr>
        <w:t>． 概ね１０名からとなります。</w:t>
      </w:r>
    </w:p>
    <w:p w:rsidR="00186E2E" w:rsidRPr="00887B52" w:rsidRDefault="00186E2E" w:rsidP="00186E2E">
      <w:pPr>
        <w:rPr>
          <w:rFonts w:asciiTheme="minorEastAsia" w:eastAsiaTheme="minorEastAsia" w:hAnsiTheme="minorEastAsia"/>
        </w:rPr>
      </w:pPr>
    </w:p>
    <w:p w:rsidR="00186E2E" w:rsidRPr="00887B52" w:rsidRDefault="00186E2E" w:rsidP="00186E2E">
      <w:pPr>
        <w:rPr>
          <w:rFonts w:asciiTheme="minorEastAsia" w:eastAsiaTheme="minorEastAsia" w:hAnsiTheme="minorEastAsia"/>
        </w:rPr>
      </w:pPr>
      <w:r w:rsidRPr="00887B52">
        <w:rPr>
          <w:rFonts w:asciiTheme="minorEastAsia" w:eastAsiaTheme="minorEastAsia" w:hAnsiTheme="minorEastAsia" w:hint="eastAsia"/>
        </w:rPr>
        <w:t>Q</w:t>
      </w:r>
      <w:r w:rsidR="00DF6C8A" w:rsidRPr="00887B52">
        <w:rPr>
          <w:rFonts w:asciiTheme="minorEastAsia" w:eastAsiaTheme="minorEastAsia" w:hAnsiTheme="minorEastAsia" w:hint="eastAsia"/>
        </w:rPr>
        <w:t>７</w:t>
      </w:r>
      <w:r w:rsidRPr="00887B52">
        <w:rPr>
          <w:rFonts w:asciiTheme="minorEastAsia" w:eastAsiaTheme="minorEastAsia" w:hAnsiTheme="minorEastAsia" w:hint="eastAsia"/>
        </w:rPr>
        <w:t>． 市民活動団体が利用する場合は、無料ですか。</w:t>
      </w:r>
    </w:p>
    <w:p w:rsidR="00186E2E" w:rsidRPr="00887B52" w:rsidRDefault="00186E2E" w:rsidP="00186E2E">
      <w:pPr>
        <w:ind w:left="720" w:hangingChars="300" w:hanging="720"/>
        <w:rPr>
          <w:rFonts w:asciiTheme="minorEastAsia" w:eastAsiaTheme="minorEastAsia" w:hAnsiTheme="minorEastAsia"/>
        </w:rPr>
      </w:pPr>
      <w:r w:rsidRPr="00887B52">
        <w:rPr>
          <w:rFonts w:asciiTheme="minorEastAsia" w:eastAsiaTheme="minorEastAsia" w:hAnsiTheme="minorEastAsia" w:hint="eastAsia"/>
        </w:rPr>
        <w:t>A</w:t>
      </w:r>
      <w:r w:rsidR="00DF6C8A" w:rsidRPr="00887B52">
        <w:rPr>
          <w:rFonts w:asciiTheme="minorEastAsia" w:eastAsiaTheme="minorEastAsia" w:hAnsiTheme="minorEastAsia" w:hint="eastAsia"/>
        </w:rPr>
        <w:t>７</w:t>
      </w:r>
      <w:r w:rsidRPr="00887B52">
        <w:rPr>
          <w:rFonts w:asciiTheme="minorEastAsia" w:eastAsiaTheme="minorEastAsia" w:hAnsiTheme="minorEastAsia" w:hint="eastAsia"/>
        </w:rPr>
        <w:t>． 市内の市民活動団体は免除となりますが、市外の団体は有料となります。ただし、笠間市や笠間市教育委員会との共催か後援を受けるときには、減免の対象となります。</w:t>
      </w:r>
    </w:p>
    <w:p w:rsidR="00186E2E" w:rsidRPr="00887B52" w:rsidRDefault="00186E2E" w:rsidP="00186E2E">
      <w:pPr>
        <w:ind w:left="720" w:hangingChars="300" w:hanging="720"/>
        <w:rPr>
          <w:rFonts w:asciiTheme="minorEastAsia" w:eastAsiaTheme="minorEastAsia" w:hAnsiTheme="minorEastAsia"/>
        </w:rPr>
      </w:pPr>
    </w:p>
    <w:p w:rsidR="00186E2E" w:rsidRPr="00887B52" w:rsidRDefault="00186E2E" w:rsidP="00186E2E">
      <w:pPr>
        <w:rPr>
          <w:rFonts w:asciiTheme="minorEastAsia" w:eastAsiaTheme="minorEastAsia" w:hAnsiTheme="minorEastAsia"/>
        </w:rPr>
      </w:pPr>
      <w:r w:rsidRPr="00887B52">
        <w:rPr>
          <w:rFonts w:asciiTheme="minorEastAsia" w:eastAsiaTheme="minorEastAsia" w:hAnsiTheme="minorEastAsia" w:hint="eastAsia"/>
        </w:rPr>
        <w:t>Q</w:t>
      </w:r>
      <w:r w:rsidR="00DF6C8A" w:rsidRPr="00887B52">
        <w:rPr>
          <w:rFonts w:asciiTheme="minorEastAsia" w:eastAsiaTheme="minorEastAsia" w:hAnsiTheme="minorEastAsia" w:hint="eastAsia"/>
        </w:rPr>
        <w:t>８</w:t>
      </w:r>
      <w:r w:rsidRPr="00887B52">
        <w:rPr>
          <w:rFonts w:asciiTheme="minorEastAsia" w:eastAsiaTheme="minorEastAsia" w:hAnsiTheme="minorEastAsia" w:hint="eastAsia"/>
        </w:rPr>
        <w:t>． 法事で利用することは、可能ですか。</w:t>
      </w:r>
    </w:p>
    <w:p w:rsidR="00186E2E" w:rsidRPr="00887B52" w:rsidRDefault="00186E2E" w:rsidP="00186E2E">
      <w:pPr>
        <w:ind w:left="720" w:hangingChars="300" w:hanging="720"/>
        <w:rPr>
          <w:rFonts w:asciiTheme="minorEastAsia" w:eastAsiaTheme="minorEastAsia" w:hAnsiTheme="minorEastAsia"/>
        </w:rPr>
      </w:pPr>
      <w:r w:rsidRPr="00887B52">
        <w:rPr>
          <w:rFonts w:asciiTheme="minorEastAsia" w:eastAsiaTheme="minorEastAsia" w:hAnsiTheme="minorEastAsia" w:hint="eastAsia"/>
        </w:rPr>
        <w:t>A</w:t>
      </w:r>
      <w:r w:rsidR="00DF6C8A" w:rsidRPr="00887B52">
        <w:rPr>
          <w:rFonts w:asciiTheme="minorEastAsia" w:eastAsiaTheme="minorEastAsia" w:hAnsiTheme="minorEastAsia" w:hint="eastAsia"/>
        </w:rPr>
        <w:t>８</w:t>
      </w:r>
      <w:r w:rsidRPr="00887B52">
        <w:rPr>
          <w:rFonts w:asciiTheme="minorEastAsia" w:eastAsiaTheme="minorEastAsia" w:hAnsiTheme="minorEastAsia" w:hint="eastAsia"/>
        </w:rPr>
        <w:t>． 施設内は、多くの市民が自由に行き交うことのできるスペースがあり、活発な活動や交流で賑わいを創り出す施設であることから、法事での活用にはそぐわないため民間の施設に委ねることとします。</w:t>
      </w:r>
    </w:p>
    <w:p w:rsidR="00D32D56" w:rsidRPr="00887B52" w:rsidRDefault="00D32D56">
      <w:pPr>
        <w:widowControl/>
        <w:jc w:val="left"/>
        <w:rPr>
          <w:rFonts w:asciiTheme="minorEastAsia" w:eastAsiaTheme="minorEastAsia" w:hAnsiTheme="minorEastAsia"/>
        </w:rPr>
      </w:pPr>
      <w:r w:rsidRPr="00887B52">
        <w:rPr>
          <w:rFonts w:asciiTheme="minorEastAsia" w:eastAsiaTheme="minorEastAsia" w:hAnsiTheme="minorEastAsia"/>
        </w:rPr>
        <w:br w:type="page"/>
      </w:r>
    </w:p>
    <w:p w:rsidR="00186E2E" w:rsidRPr="00887B52" w:rsidRDefault="00186E2E" w:rsidP="00186E2E">
      <w:pPr>
        <w:rPr>
          <w:rFonts w:asciiTheme="minorEastAsia" w:eastAsiaTheme="minorEastAsia" w:hAnsiTheme="minorEastAsia"/>
        </w:rPr>
      </w:pPr>
      <w:r w:rsidRPr="00887B52">
        <w:rPr>
          <w:rFonts w:asciiTheme="minorEastAsia" w:eastAsiaTheme="minorEastAsia" w:hAnsiTheme="minorEastAsia" w:hint="eastAsia"/>
        </w:rPr>
        <w:lastRenderedPageBreak/>
        <w:t>Q</w:t>
      </w:r>
      <w:r w:rsidR="00DF6C8A" w:rsidRPr="00887B52">
        <w:rPr>
          <w:rFonts w:asciiTheme="minorEastAsia" w:eastAsiaTheme="minorEastAsia" w:hAnsiTheme="minorEastAsia" w:hint="eastAsia"/>
        </w:rPr>
        <w:t>９</w:t>
      </w:r>
      <w:r w:rsidRPr="00887B52">
        <w:rPr>
          <w:rFonts w:asciiTheme="minorEastAsia" w:eastAsiaTheme="minorEastAsia" w:hAnsiTheme="minorEastAsia" w:hint="eastAsia"/>
        </w:rPr>
        <w:t>． 開館前</w:t>
      </w:r>
      <w:r w:rsidR="00CB2FFE" w:rsidRPr="00887B52">
        <w:rPr>
          <w:rFonts w:asciiTheme="minorEastAsia" w:eastAsiaTheme="minorEastAsia" w:hAnsiTheme="minorEastAsia" w:hint="eastAsia"/>
        </w:rPr>
        <w:t>後</w:t>
      </w:r>
      <w:r w:rsidRPr="00887B52">
        <w:rPr>
          <w:rFonts w:asciiTheme="minorEastAsia" w:eastAsiaTheme="minorEastAsia" w:hAnsiTheme="minorEastAsia" w:hint="eastAsia"/>
        </w:rPr>
        <w:t>の地域交流センター</w:t>
      </w:r>
      <w:r w:rsidR="000155F8" w:rsidRPr="00887B52">
        <w:rPr>
          <w:rFonts w:asciiTheme="minorEastAsia" w:eastAsiaTheme="minorEastAsia" w:hAnsiTheme="minorEastAsia" w:hint="eastAsia"/>
        </w:rPr>
        <w:t>いわま</w:t>
      </w:r>
      <w:r w:rsidRPr="00887B52">
        <w:rPr>
          <w:rFonts w:asciiTheme="minorEastAsia" w:eastAsiaTheme="minorEastAsia" w:hAnsiTheme="minorEastAsia" w:hint="eastAsia"/>
        </w:rPr>
        <w:t>の</w:t>
      </w:r>
      <w:r w:rsidR="00F45735" w:rsidRPr="00887B52">
        <w:rPr>
          <w:rFonts w:asciiTheme="minorEastAsia" w:eastAsiaTheme="minorEastAsia" w:hAnsiTheme="minorEastAsia" w:hint="eastAsia"/>
        </w:rPr>
        <w:t>施設利用申請の</w:t>
      </w:r>
      <w:r w:rsidRPr="00887B52">
        <w:rPr>
          <w:rFonts w:asciiTheme="minorEastAsia" w:eastAsiaTheme="minorEastAsia" w:hAnsiTheme="minorEastAsia" w:hint="eastAsia"/>
        </w:rPr>
        <w:t>周知について</w:t>
      </w:r>
    </w:p>
    <w:p w:rsidR="00186E2E" w:rsidRPr="00887B52" w:rsidRDefault="00186E2E" w:rsidP="00186E2E">
      <w:pPr>
        <w:ind w:left="720" w:hangingChars="300" w:hanging="720"/>
        <w:rPr>
          <w:rFonts w:asciiTheme="minorEastAsia" w:eastAsiaTheme="minorEastAsia" w:hAnsiTheme="minorEastAsia"/>
        </w:rPr>
      </w:pPr>
      <w:r w:rsidRPr="00887B52">
        <w:rPr>
          <w:rFonts w:asciiTheme="minorEastAsia" w:eastAsiaTheme="minorEastAsia" w:hAnsiTheme="minorEastAsia" w:hint="eastAsia"/>
        </w:rPr>
        <w:t>A</w:t>
      </w:r>
      <w:r w:rsidR="00DF6C8A" w:rsidRPr="00887B52">
        <w:rPr>
          <w:rFonts w:asciiTheme="minorEastAsia" w:eastAsiaTheme="minorEastAsia" w:hAnsiTheme="minorEastAsia" w:hint="eastAsia"/>
        </w:rPr>
        <w:t>９</w:t>
      </w:r>
      <w:r w:rsidRPr="00887B52">
        <w:rPr>
          <w:rFonts w:asciiTheme="minorEastAsia" w:eastAsiaTheme="minorEastAsia" w:hAnsiTheme="minorEastAsia" w:hint="eastAsia"/>
        </w:rPr>
        <w:t>． 開館</w:t>
      </w:r>
      <w:r w:rsidR="00CB2FFE" w:rsidRPr="00887B52">
        <w:rPr>
          <w:rFonts w:asciiTheme="minorEastAsia" w:eastAsiaTheme="minorEastAsia" w:hAnsiTheme="minorEastAsia" w:hint="eastAsia"/>
        </w:rPr>
        <w:t>前</w:t>
      </w:r>
      <w:r w:rsidRPr="00887B52">
        <w:rPr>
          <w:rFonts w:asciiTheme="minorEastAsia" w:eastAsiaTheme="minorEastAsia" w:hAnsiTheme="minorEastAsia" w:hint="eastAsia"/>
        </w:rPr>
        <w:t>後の施設利用申請について、</w:t>
      </w:r>
      <w:r w:rsidR="00F45735" w:rsidRPr="00887B52">
        <w:rPr>
          <w:rFonts w:asciiTheme="minorEastAsia" w:eastAsiaTheme="minorEastAsia" w:hAnsiTheme="minorEastAsia" w:hint="eastAsia"/>
        </w:rPr>
        <w:t>平成２９年１１月１４日から平成２９年１１月３０日までは指定管理者の連絡先であるいこいの家はなさか内において</w:t>
      </w:r>
      <w:r w:rsidR="00DF6C8A" w:rsidRPr="00887B52">
        <w:rPr>
          <w:rFonts w:asciiTheme="minorEastAsia" w:eastAsiaTheme="minorEastAsia" w:hAnsiTheme="minorEastAsia" w:hint="eastAsia"/>
        </w:rPr>
        <w:t>、</w:t>
      </w:r>
      <w:r w:rsidR="00F45735" w:rsidRPr="00887B52">
        <w:rPr>
          <w:rFonts w:asciiTheme="minorEastAsia" w:eastAsiaTheme="minorEastAsia" w:hAnsiTheme="minorEastAsia" w:hint="eastAsia"/>
        </w:rPr>
        <w:t>１２月１日からは地域交流センターいわま事務室にて受け付ける旨、１１月９日発行の</w:t>
      </w:r>
      <w:r w:rsidR="00CB2FFE" w:rsidRPr="00887B52">
        <w:rPr>
          <w:rFonts w:asciiTheme="minorEastAsia" w:eastAsiaTheme="minorEastAsia" w:hAnsiTheme="minorEastAsia" w:hint="eastAsia"/>
        </w:rPr>
        <w:t>広報かさま</w:t>
      </w:r>
      <w:r w:rsidR="00F45735" w:rsidRPr="00887B52">
        <w:rPr>
          <w:rFonts w:asciiTheme="minorEastAsia" w:eastAsiaTheme="minorEastAsia" w:hAnsiTheme="minorEastAsia" w:hint="eastAsia"/>
        </w:rPr>
        <w:t>で周知しました。</w:t>
      </w:r>
    </w:p>
    <w:p w:rsidR="00186E2E" w:rsidRPr="00887B52" w:rsidRDefault="00186E2E" w:rsidP="00186E2E">
      <w:pPr>
        <w:ind w:leftChars="300" w:left="720"/>
        <w:rPr>
          <w:rFonts w:asciiTheme="minorEastAsia" w:eastAsiaTheme="minorEastAsia" w:hAnsiTheme="minorEastAsia"/>
        </w:rPr>
      </w:pPr>
      <w:r w:rsidRPr="00887B52">
        <w:rPr>
          <w:rFonts w:asciiTheme="minorEastAsia" w:eastAsiaTheme="minorEastAsia" w:hAnsiTheme="minorEastAsia" w:hint="eastAsia"/>
        </w:rPr>
        <w:t>また、今後、オープニングイベントチラシやポスターを公民館や図書館などの主要公共施設等に設置する</w:t>
      </w:r>
      <w:r w:rsidR="00CB2FFE" w:rsidRPr="00887B52">
        <w:rPr>
          <w:rFonts w:asciiTheme="minorEastAsia" w:eastAsiaTheme="minorEastAsia" w:hAnsiTheme="minorEastAsia" w:hint="eastAsia"/>
        </w:rPr>
        <w:t>ほか、１１月１６日発行の週報で周知する</w:t>
      </w:r>
      <w:r w:rsidRPr="00887B52">
        <w:rPr>
          <w:rFonts w:asciiTheme="minorEastAsia" w:eastAsiaTheme="minorEastAsia" w:hAnsiTheme="minorEastAsia" w:hint="eastAsia"/>
        </w:rPr>
        <w:t>予定です。</w:t>
      </w:r>
    </w:p>
    <w:p w:rsidR="00186E2E" w:rsidRPr="00887B52" w:rsidRDefault="00186E2E" w:rsidP="00186E2E">
      <w:pPr>
        <w:ind w:leftChars="300" w:left="720"/>
        <w:rPr>
          <w:rFonts w:asciiTheme="minorEastAsia" w:eastAsiaTheme="minorEastAsia" w:hAnsiTheme="minorEastAsia"/>
        </w:rPr>
      </w:pPr>
    </w:p>
    <w:p w:rsidR="00186E2E" w:rsidRPr="00887B52" w:rsidRDefault="00186E2E" w:rsidP="00186E2E">
      <w:pPr>
        <w:rPr>
          <w:rFonts w:asciiTheme="minorEastAsia" w:eastAsiaTheme="minorEastAsia" w:hAnsiTheme="minorEastAsia"/>
        </w:rPr>
      </w:pPr>
      <w:r w:rsidRPr="00887B52">
        <w:rPr>
          <w:rFonts w:asciiTheme="minorEastAsia" w:eastAsiaTheme="minorEastAsia" w:hAnsiTheme="minorEastAsia" w:hint="eastAsia"/>
        </w:rPr>
        <w:t>Q</w:t>
      </w:r>
      <w:r w:rsidR="00DF6C8A" w:rsidRPr="00887B52">
        <w:rPr>
          <w:rFonts w:asciiTheme="minorEastAsia" w:eastAsiaTheme="minorEastAsia" w:hAnsiTheme="minorEastAsia" w:hint="eastAsia"/>
        </w:rPr>
        <w:t>10</w:t>
      </w:r>
      <w:r w:rsidRPr="00887B52">
        <w:rPr>
          <w:rFonts w:asciiTheme="minorEastAsia" w:eastAsiaTheme="minorEastAsia" w:hAnsiTheme="minorEastAsia" w:hint="eastAsia"/>
        </w:rPr>
        <w:t>． 定期的な利用は可能ですか。</w:t>
      </w:r>
    </w:p>
    <w:p w:rsidR="00186E2E" w:rsidRPr="00887B52" w:rsidRDefault="00186E2E" w:rsidP="00186E2E">
      <w:pPr>
        <w:ind w:left="720" w:hangingChars="300" w:hanging="720"/>
        <w:rPr>
          <w:rFonts w:asciiTheme="minorEastAsia" w:eastAsiaTheme="minorEastAsia" w:hAnsiTheme="minorEastAsia"/>
        </w:rPr>
      </w:pPr>
      <w:r w:rsidRPr="00887B52">
        <w:rPr>
          <w:rFonts w:asciiTheme="minorEastAsia" w:eastAsiaTheme="minorEastAsia" w:hAnsiTheme="minorEastAsia" w:hint="eastAsia"/>
        </w:rPr>
        <w:t>A</w:t>
      </w:r>
      <w:r w:rsidR="00DF6C8A" w:rsidRPr="00887B52">
        <w:rPr>
          <w:rFonts w:asciiTheme="minorEastAsia" w:eastAsiaTheme="minorEastAsia" w:hAnsiTheme="minorEastAsia" w:hint="eastAsia"/>
        </w:rPr>
        <w:t>10</w:t>
      </w:r>
      <w:r w:rsidRPr="00887B52">
        <w:rPr>
          <w:rFonts w:asciiTheme="minorEastAsia" w:eastAsiaTheme="minorEastAsia" w:hAnsiTheme="minorEastAsia" w:hint="eastAsia"/>
        </w:rPr>
        <w:t>． 同一の団体が継続的に占有することは施設の性質上好ましくないと考えておりますので、週１回程度、４時間以内の利用であれば可能とします。</w:t>
      </w:r>
    </w:p>
    <w:p w:rsidR="00186E2E" w:rsidRPr="00887B52" w:rsidRDefault="00186E2E" w:rsidP="00186E2E">
      <w:pPr>
        <w:rPr>
          <w:rFonts w:asciiTheme="minorEastAsia" w:eastAsiaTheme="minorEastAsia" w:hAnsiTheme="minorEastAsia"/>
        </w:rPr>
      </w:pPr>
    </w:p>
    <w:p w:rsidR="00186E2E" w:rsidRPr="00887B52" w:rsidRDefault="00186E2E" w:rsidP="00186E2E">
      <w:pPr>
        <w:rPr>
          <w:rFonts w:asciiTheme="minorEastAsia" w:eastAsiaTheme="minorEastAsia" w:hAnsiTheme="minorEastAsia"/>
        </w:rPr>
      </w:pPr>
      <w:r w:rsidRPr="00887B52">
        <w:rPr>
          <w:rFonts w:asciiTheme="minorEastAsia" w:eastAsiaTheme="minorEastAsia" w:hAnsiTheme="minorEastAsia" w:hint="eastAsia"/>
        </w:rPr>
        <w:t>Q</w:t>
      </w:r>
      <w:r w:rsidR="00DF6C8A" w:rsidRPr="00887B52">
        <w:rPr>
          <w:rFonts w:asciiTheme="minorEastAsia" w:eastAsiaTheme="minorEastAsia" w:hAnsiTheme="minorEastAsia" w:hint="eastAsia"/>
        </w:rPr>
        <w:t>11</w:t>
      </w:r>
      <w:r w:rsidRPr="00887B52">
        <w:rPr>
          <w:rFonts w:asciiTheme="minorEastAsia" w:eastAsiaTheme="minorEastAsia" w:hAnsiTheme="minorEastAsia" w:hint="eastAsia"/>
        </w:rPr>
        <w:t>． 公民館と交流センターは、どう違いますか？</w:t>
      </w:r>
    </w:p>
    <w:p w:rsidR="00186E2E" w:rsidRPr="00887B52" w:rsidRDefault="00186E2E" w:rsidP="00186E2E">
      <w:pPr>
        <w:ind w:left="720" w:hangingChars="300" w:hanging="720"/>
        <w:rPr>
          <w:rFonts w:asciiTheme="minorEastAsia" w:eastAsiaTheme="minorEastAsia" w:hAnsiTheme="minorEastAsia"/>
        </w:rPr>
      </w:pPr>
      <w:r w:rsidRPr="00887B52">
        <w:rPr>
          <w:rFonts w:asciiTheme="minorEastAsia" w:eastAsiaTheme="minorEastAsia" w:hAnsiTheme="minorEastAsia" w:hint="eastAsia"/>
        </w:rPr>
        <w:t>A</w:t>
      </w:r>
      <w:r w:rsidR="00DF6C8A" w:rsidRPr="00887B52">
        <w:rPr>
          <w:rFonts w:asciiTheme="minorEastAsia" w:eastAsiaTheme="minorEastAsia" w:hAnsiTheme="minorEastAsia" w:hint="eastAsia"/>
        </w:rPr>
        <w:t>11</w:t>
      </w:r>
      <w:r w:rsidRPr="00887B52">
        <w:rPr>
          <w:rFonts w:asciiTheme="minorEastAsia" w:eastAsiaTheme="minorEastAsia" w:hAnsiTheme="minorEastAsia" w:hint="eastAsia"/>
        </w:rPr>
        <w:t>． 公民館は、社会教育、生涯学習といった教育の位置付けがされた施設です。この度建設した地域交流センターでは、地域コミュニティ交流・市民活動団体</w:t>
      </w:r>
      <w:r w:rsidR="00DF6C8A" w:rsidRPr="00887B52">
        <w:rPr>
          <w:rFonts w:asciiTheme="minorEastAsia" w:eastAsiaTheme="minorEastAsia" w:hAnsiTheme="minorEastAsia" w:hint="eastAsia"/>
        </w:rPr>
        <w:t>、観光</w:t>
      </w:r>
      <w:r w:rsidRPr="00887B52">
        <w:rPr>
          <w:rFonts w:asciiTheme="minorEastAsia" w:eastAsiaTheme="minorEastAsia" w:hAnsiTheme="minorEastAsia" w:hint="eastAsia"/>
        </w:rPr>
        <w:t>の拠点として、さらにＮＰＯ団体においては市全体活動の情報発信・交流拠点として施設を活用し地域を活性化させる施設となります。また、市民活動を推進するにあたり、新たな交流を生み出すためのきっかけづくりとして、営利活動もできるようになりました。</w:t>
      </w:r>
    </w:p>
    <w:p w:rsidR="00F22432" w:rsidRPr="00186E2E" w:rsidRDefault="00186E2E" w:rsidP="00186E2E">
      <w:pPr>
        <w:ind w:leftChars="300" w:left="720"/>
        <w:rPr>
          <w:rFonts w:asciiTheme="minorEastAsia" w:eastAsiaTheme="minorEastAsia" w:hAnsiTheme="minorEastAsia"/>
        </w:rPr>
      </w:pPr>
      <w:r w:rsidRPr="00887B52">
        <w:rPr>
          <w:rFonts w:asciiTheme="minorEastAsia" w:eastAsiaTheme="minorEastAsia" w:hAnsiTheme="minorEastAsia" w:hint="eastAsia"/>
        </w:rPr>
        <w:t>地域交流センターは、多くの世代が集い、利用していただけるような賑わいのある地域の交流拠点を目指します。</w:t>
      </w:r>
    </w:p>
    <w:sectPr w:rsidR="00F22432" w:rsidRPr="00186E2E" w:rsidSect="00F22432">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D56" w:rsidRDefault="00D32D56" w:rsidP="00CB2FFE">
      <w:r>
        <w:separator/>
      </w:r>
    </w:p>
  </w:endnote>
  <w:endnote w:type="continuationSeparator" w:id="0">
    <w:p w:rsidR="00D32D56" w:rsidRDefault="00D32D56" w:rsidP="00CB2FF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D56" w:rsidRDefault="00D32D56" w:rsidP="00CB2FFE">
      <w:r>
        <w:separator/>
      </w:r>
    </w:p>
  </w:footnote>
  <w:footnote w:type="continuationSeparator" w:id="0">
    <w:p w:rsidR="00D32D56" w:rsidRDefault="00D32D56" w:rsidP="00CB2F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6E2E"/>
    <w:rsid w:val="000155F8"/>
    <w:rsid w:val="00186E2E"/>
    <w:rsid w:val="002A7629"/>
    <w:rsid w:val="003C57D5"/>
    <w:rsid w:val="00636D7C"/>
    <w:rsid w:val="007B1BEE"/>
    <w:rsid w:val="007D383E"/>
    <w:rsid w:val="007F3F71"/>
    <w:rsid w:val="00887B52"/>
    <w:rsid w:val="00AF5167"/>
    <w:rsid w:val="00CB2FFE"/>
    <w:rsid w:val="00D32D56"/>
    <w:rsid w:val="00DF6C8A"/>
    <w:rsid w:val="00EA43DF"/>
    <w:rsid w:val="00F22432"/>
    <w:rsid w:val="00F4573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F71"/>
    <w:pPr>
      <w:widowControl w:val="0"/>
      <w:jc w:val="both"/>
    </w:pPr>
    <w:rPr>
      <w:rFonts w:ascii="HG丸ｺﾞｼｯｸM-PRO"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B2FFE"/>
    <w:pPr>
      <w:tabs>
        <w:tab w:val="center" w:pos="4252"/>
        <w:tab w:val="right" w:pos="8504"/>
      </w:tabs>
      <w:snapToGrid w:val="0"/>
    </w:pPr>
  </w:style>
  <w:style w:type="character" w:customStyle="1" w:styleId="a4">
    <w:name w:val="ヘッダー (文字)"/>
    <w:basedOn w:val="a0"/>
    <w:link w:val="a3"/>
    <w:uiPriority w:val="99"/>
    <w:semiHidden/>
    <w:rsid w:val="00CB2FFE"/>
    <w:rPr>
      <w:rFonts w:ascii="HG丸ｺﾞｼｯｸM-PRO" w:eastAsia="HG丸ｺﾞｼｯｸM-PRO"/>
      <w:kern w:val="2"/>
      <w:sz w:val="24"/>
      <w:szCs w:val="24"/>
    </w:rPr>
  </w:style>
  <w:style w:type="paragraph" w:styleId="a5">
    <w:name w:val="footer"/>
    <w:basedOn w:val="a"/>
    <w:link w:val="a6"/>
    <w:uiPriority w:val="99"/>
    <w:semiHidden/>
    <w:unhideWhenUsed/>
    <w:rsid w:val="00CB2FFE"/>
    <w:pPr>
      <w:tabs>
        <w:tab w:val="center" w:pos="4252"/>
        <w:tab w:val="right" w:pos="8504"/>
      </w:tabs>
      <w:snapToGrid w:val="0"/>
    </w:pPr>
  </w:style>
  <w:style w:type="character" w:customStyle="1" w:styleId="a6">
    <w:name w:val="フッター (文字)"/>
    <w:basedOn w:val="a0"/>
    <w:link w:val="a5"/>
    <w:uiPriority w:val="99"/>
    <w:semiHidden/>
    <w:rsid w:val="00CB2FFE"/>
    <w:rPr>
      <w:rFonts w:ascii="HG丸ｺﾞｼｯｸM-PRO" w:eastAsia="HG丸ｺﾞｼｯｸM-PRO"/>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kensuke.oshite</dc:creator>
  <cp:lastModifiedBy>kensuke.oshite</cp:lastModifiedBy>
  <cp:revision>3</cp:revision>
  <cp:lastPrinted>2017-11-10T03:03:00Z</cp:lastPrinted>
  <dcterms:created xsi:type="dcterms:W3CDTF">2017-11-10T05:28:00Z</dcterms:created>
  <dcterms:modified xsi:type="dcterms:W3CDTF">2017-11-10T09:32:00Z</dcterms:modified>
</cp:coreProperties>
</file>